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E9" w:rsidRPr="008E69E9" w:rsidRDefault="008E69E9" w:rsidP="008E69E9">
      <w:pPr>
        <w:outlineLvl w:val="0"/>
        <w:rPr>
          <w:b/>
          <w:sz w:val="28"/>
          <w:szCs w:val="28"/>
          <w:u w:val="single"/>
        </w:rPr>
      </w:pPr>
      <w:r w:rsidRPr="008E69E9">
        <w:rPr>
          <w:b/>
          <w:sz w:val="28"/>
          <w:szCs w:val="28"/>
          <w:u w:val="single"/>
        </w:rPr>
        <w:t xml:space="preserve">MATEMÁTICA - 4ºAÑO SECUNDARIO </w:t>
      </w:r>
      <w:r>
        <w:rPr>
          <w:b/>
          <w:sz w:val="28"/>
          <w:szCs w:val="28"/>
          <w:u w:val="single"/>
        </w:rPr>
        <w:t>“A”-</w:t>
      </w:r>
      <w:r w:rsidRPr="008E69E9">
        <w:rPr>
          <w:b/>
          <w:sz w:val="28"/>
          <w:szCs w:val="28"/>
          <w:u w:val="single"/>
        </w:rPr>
        <w:t xml:space="preserve">  2.01</w:t>
      </w:r>
      <w:r w:rsidR="009C5C5E">
        <w:rPr>
          <w:b/>
          <w:sz w:val="28"/>
          <w:szCs w:val="28"/>
          <w:u w:val="single"/>
        </w:rPr>
        <w:t>8</w:t>
      </w:r>
      <w:r w:rsidRPr="008E69E9">
        <w:rPr>
          <w:b/>
          <w:sz w:val="28"/>
          <w:szCs w:val="28"/>
          <w:u w:val="single"/>
        </w:rPr>
        <w:t xml:space="preserve">                          </w:t>
      </w:r>
    </w:p>
    <w:p w:rsidR="008E69E9" w:rsidRPr="00211827" w:rsidRDefault="008E69E9" w:rsidP="008E69E9">
      <w:pPr>
        <w:rPr>
          <w:sz w:val="20"/>
          <w:szCs w:val="20"/>
        </w:rPr>
      </w:pPr>
    </w:p>
    <w:p w:rsidR="009C5C5E" w:rsidRDefault="009C5C5E" w:rsidP="009C5C5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DIAGNÓSTICO.</w:t>
      </w:r>
    </w:p>
    <w:p w:rsidR="009C5C5E" w:rsidRDefault="009C5C5E" w:rsidP="009C5C5E">
      <w:pPr>
        <w:rPr>
          <w:sz w:val="20"/>
          <w:szCs w:val="20"/>
        </w:rPr>
      </w:pPr>
      <w:r>
        <w:rPr>
          <w:sz w:val="20"/>
          <w:szCs w:val="20"/>
        </w:rPr>
        <w:t>Números reales. Intervalos. Rectas paralelas y perpendiculares. Ordenada al origen, pendiente y raíces.  Inecuaciones y ecuaciones. Sistemas de ecuaciones Problemas</w:t>
      </w:r>
    </w:p>
    <w:p w:rsidR="009C5C5E" w:rsidRPr="00E2255B" w:rsidRDefault="009C5C5E" w:rsidP="009C5C5E">
      <w:pPr>
        <w:rPr>
          <w:sz w:val="20"/>
          <w:szCs w:val="20"/>
        </w:rPr>
      </w:pPr>
    </w:p>
    <w:p w:rsidR="009C5C5E" w:rsidRPr="00E2255B" w:rsidRDefault="009C5C5E" w:rsidP="009C5C5E">
      <w:pPr>
        <w:rPr>
          <w:b/>
          <w:sz w:val="20"/>
          <w:szCs w:val="20"/>
          <w:u w:val="single"/>
        </w:rPr>
      </w:pPr>
      <w:r w:rsidRPr="00E2255B">
        <w:rPr>
          <w:b/>
          <w:sz w:val="20"/>
          <w:szCs w:val="20"/>
          <w:u w:val="single"/>
        </w:rPr>
        <w:t>ÁLGEBRA Y FUNCIONES.</w:t>
      </w:r>
    </w:p>
    <w:p w:rsidR="009C5C5E" w:rsidRPr="00E2255B" w:rsidRDefault="009C5C5E" w:rsidP="009C5C5E">
      <w:pPr>
        <w:rPr>
          <w:b/>
          <w:sz w:val="20"/>
          <w:szCs w:val="20"/>
          <w:u w:val="single"/>
        </w:rPr>
      </w:pPr>
      <w:r w:rsidRPr="00E2255B">
        <w:rPr>
          <w:sz w:val="20"/>
          <w:szCs w:val="20"/>
          <w:u w:val="single"/>
        </w:rPr>
        <w:t>UNIDAD 1</w:t>
      </w:r>
      <w:r w:rsidRPr="00E2255B">
        <w:rPr>
          <w:b/>
          <w:sz w:val="20"/>
          <w:szCs w:val="20"/>
          <w:u w:val="single"/>
        </w:rPr>
        <w:t>:</w:t>
      </w:r>
    </w:p>
    <w:p w:rsidR="009C5C5E" w:rsidRPr="00E2255B" w:rsidRDefault="009C5C5E" w:rsidP="009C5C5E">
      <w:pPr>
        <w:rPr>
          <w:sz w:val="20"/>
          <w:szCs w:val="20"/>
        </w:rPr>
      </w:pPr>
      <w:r w:rsidRPr="00E2255B">
        <w:rPr>
          <w:sz w:val="20"/>
          <w:szCs w:val="20"/>
        </w:rPr>
        <w:t>Funciones, dominio e imagen. Crecimientos y decrecimientos, máximos y mínimos; intersección con los ejes. Conjuntos de raíces, positividad y negatividad. Funciones par e impar. Dominio de la función y del problema.  Función módulo. Conjuntos de ceros, positividad y negatividad. Ecuaciones con módulo</w:t>
      </w:r>
    </w:p>
    <w:p w:rsidR="009C5C5E" w:rsidRPr="00E2255B" w:rsidRDefault="009C5C5E" w:rsidP="009C5C5E">
      <w:pPr>
        <w:rPr>
          <w:sz w:val="20"/>
          <w:szCs w:val="20"/>
        </w:rPr>
      </w:pPr>
      <w:r w:rsidRPr="00E2255B">
        <w:rPr>
          <w:sz w:val="20"/>
          <w:szCs w:val="20"/>
        </w:rPr>
        <w:t>Funciones escalonada y partida. Transformaciones de las funciones.</w:t>
      </w:r>
    </w:p>
    <w:p w:rsidR="009C5C5E" w:rsidRPr="00E2255B" w:rsidRDefault="009C5C5E" w:rsidP="009C5C5E">
      <w:pPr>
        <w:rPr>
          <w:sz w:val="20"/>
          <w:szCs w:val="20"/>
          <w:u w:val="single"/>
        </w:rPr>
      </w:pPr>
    </w:p>
    <w:p w:rsidR="009C5C5E" w:rsidRPr="00E2255B" w:rsidRDefault="009C5C5E" w:rsidP="009C5C5E">
      <w:pPr>
        <w:rPr>
          <w:sz w:val="20"/>
          <w:szCs w:val="20"/>
        </w:rPr>
      </w:pPr>
      <w:r w:rsidRPr="00E2255B">
        <w:rPr>
          <w:sz w:val="20"/>
          <w:szCs w:val="20"/>
          <w:u w:val="single"/>
        </w:rPr>
        <w:t>UNIDAD 2:</w:t>
      </w:r>
    </w:p>
    <w:p w:rsidR="009C5C5E" w:rsidRPr="00E2255B" w:rsidRDefault="009C5C5E" w:rsidP="009C5C5E">
      <w:pPr>
        <w:tabs>
          <w:tab w:val="left" w:pos="2556"/>
        </w:tabs>
        <w:jc w:val="both"/>
        <w:rPr>
          <w:sz w:val="20"/>
          <w:szCs w:val="20"/>
          <w:lang w:val="es-ES_tradnl"/>
        </w:rPr>
      </w:pPr>
      <w:r w:rsidRPr="00E2255B">
        <w:rPr>
          <w:sz w:val="20"/>
          <w:szCs w:val="20"/>
        </w:rPr>
        <w:t xml:space="preserve">Función cuadrática. Vértice, ecuación del eje de simetría, conjuntos de ceros, positividad y negatividad, intervalos de crecimiento y decrecimiento, imagen. Dominio de la función y del problema. Transformaciones. Formas: canónica, </w:t>
      </w:r>
      <w:proofErr w:type="spellStart"/>
      <w:r w:rsidRPr="00E2255B">
        <w:rPr>
          <w:sz w:val="20"/>
          <w:szCs w:val="20"/>
        </w:rPr>
        <w:t>polinómica</w:t>
      </w:r>
      <w:proofErr w:type="spellEnd"/>
      <w:r w:rsidRPr="00E2255B">
        <w:rPr>
          <w:sz w:val="20"/>
          <w:szCs w:val="20"/>
        </w:rPr>
        <w:t xml:space="preserve"> y </w:t>
      </w:r>
      <w:proofErr w:type="spellStart"/>
      <w:r w:rsidRPr="00E2255B">
        <w:rPr>
          <w:sz w:val="20"/>
          <w:szCs w:val="20"/>
        </w:rPr>
        <w:t>factorizada</w:t>
      </w:r>
      <w:proofErr w:type="spellEnd"/>
      <w:r w:rsidRPr="00E2255B">
        <w:rPr>
          <w:sz w:val="20"/>
          <w:szCs w:val="20"/>
        </w:rPr>
        <w:t>. Ecuaciones e inecuaciones cuadráticas. Fórmula resolvente. Sistemas de ecuaciones.  Problemas</w:t>
      </w:r>
      <w:r>
        <w:rPr>
          <w:sz w:val="20"/>
          <w:szCs w:val="20"/>
        </w:rPr>
        <w:t xml:space="preserve">. </w:t>
      </w:r>
      <w:r w:rsidRPr="00E2255B">
        <w:rPr>
          <w:sz w:val="20"/>
          <w:szCs w:val="20"/>
          <w:lang w:val="es-ES_tradnl"/>
        </w:rPr>
        <w:t>Lugar geométrico, parábola.</w:t>
      </w:r>
    </w:p>
    <w:p w:rsidR="009C5C5E" w:rsidRPr="00E2255B" w:rsidRDefault="009C5C5E" w:rsidP="009C5C5E">
      <w:pPr>
        <w:rPr>
          <w:sz w:val="20"/>
          <w:szCs w:val="20"/>
        </w:rPr>
      </w:pPr>
    </w:p>
    <w:p w:rsidR="009C5C5E" w:rsidRPr="00E2255B" w:rsidRDefault="009C5C5E" w:rsidP="009C5C5E">
      <w:pPr>
        <w:rPr>
          <w:sz w:val="20"/>
          <w:szCs w:val="20"/>
          <w:u w:val="single"/>
        </w:rPr>
      </w:pPr>
      <w:r w:rsidRPr="00E2255B">
        <w:rPr>
          <w:sz w:val="20"/>
          <w:szCs w:val="20"/>
          <w:u w:val="single"/>
        </w:rPr>
        <w:t>UNIDAD 3:</w:t>
      </w:r>
    </w:p>
    <w:p w:rsidR="009C5C5E" w:rsidRDefault="009C5C5E" w:rsidP="009C5C5E">
      <w:pPr>
        <w:rPr>
          <w:sz w:val="20"/>
          <w:szCs w:val="20"/>
        </w:rPr>
      </w:pPr>
      <w:r w:rsidRPr="00E2255B">
        <w:rPr>
          <w:sz w:val="20"/>
          <w:szCs w:val="20"/>
        </w:rPr>
        <w:t xml:space="preserve">Expresiones algebraicas. Clasificación. Función potencial y sus características. Polinomios. Operaciones, regla de </w:t>
      </w:r>
      <w:proofErr w:type="spellStart"/>
      <w:r w:rsidRPr="00E2255B">
        <w:rPr>
          <w:sz w:val="20"/>
          <w:szCs w:val="20"/>
        </w:rPr>
        <w:t>Ruffini</w:t>
      </w:r>
      <w:proofErr w:type="spellEnd"/>
      <w:r w:rsidRPr="00E2255B">
        <w:rPr>
          <w:sz w:val="20"/>
          <w:szCs w:val="20"/>
        </w:rPr>
        <w:t xml:space="preserve"> y teorema del resto. </w:t>
      </w:r>
    </w:p>
    <w:p w:rsidR="009C5C5E" w:rsidRDefault="009C5C5E" w:rsidP="009C5C5E">
      <w:pPr>
        <w:rPr>
          <w:sz w:val="20"/>
          <w:szCs w:val="20"/>
        </w:rPr>
      </w:pPr>
    </w:p>
    <w:p w:rsidR="009C5C5E" w:rsidRPr="00E2255B" w:rsidRDefault="009C5C5E" w:rsidP="009C5C5E">
      <w:pPr>
        <w:rPr>
          <w:sz w:val="20"/>
          <w:szCs w:val="20"/>
          <w:u w:val="single"/>
        </w:rPr>
      </w:pPr>
      <w:r w:rsidRPr="00E2255B">
        <w:rPr>
          <w:sz w:val="20"/>
          <w:szCs w:val="20"/>
          <w:u w:val="single"/>
        </w:rPr>
        <w:t xml:space="preserve">UNIDAD </w:t>
      </w:r>
      <w:r>
        <w:rPr>
          <w:sz w:val="20"/>
          <w:szCs w:val="20"/>
          <w:u w:val="single"/>
        </w:rPr>
        <w:t>4</w:t>
      </w:r>
      <w:r w:rsidRPr="00E2255B">
        <w:rPr>
          <w:sz w:val="20"/>
          <w:szCs w:val="20"/>
          <w:u w:val="single"/>
        </w:rPr>
        <w:t>:</w:t>
      </w:r>
    </w:p>
    <w:p w:rsidR="009C5C5E" w:rsidRPr="00E2255B" w:rsidRDefault="009C5C5E" w:rsidP="009C5C5E">
      <w:pPr>
        <w:rPr>
          <w:sz w:val="20"/>
          <w:szCs w:val="20"/>
        </w:rPr>
      </w:pPr>
      <w:r w:rsidRPr="00E2255B">
        <w:rPr>
          <w:sz w:val="20"/>
          <w:szCs w:val="20"/>
        </w:rPr>
        <w:t>Divisibilidad. Factorización. Raíces y su multiplicidad. Teoremas: fundamental del álgebra, Gauss y Bolzano-</w:t>
      </w:r>
      <w:proofErr w:type="spellStart"/>
      <w:r w:rsidRPr="00E2255B">
        <w:rPr>
          <w:sz w:val="20"/>
          <w:szCs w:val="20"/>
        </w:rPr>
        <w:t>Weierstrass</w:t>
      </w:r>
      <w:proofErr w:type="spellEnd"/>
      <w:r w:rsidRPr="00E2255B">
        <w:rPr>
          <w:sz w:val="20"/>
          <w:szCs w:val="20"/>
        </w:rPr>
        <w:t xml:space="preserve">. Gráfico aproximado de funciones </w:t>
      </w:r>
      <w:proofErr w:type="spellStart"/>
      <w:r w:rsidRPr="00E2255B">
        <w:rPr>
          <w:sz w:val="20"/>
          <w:szCs w:val="20"/>
        </w:rPr>
        <w:t>polinómicas</w:t>
      </w:r>
      <w:proofErr w:type="spellEnd"/>
      <w:r w:rsidRPr="00E2255B">
        <w:rPr>
          <w:sz w:val="20"/>
          <w:szCs w:val="20"/>
        </w:rPr>
        <w:t>. Conjuntos de positividad y negatividad. Problemas.</w:t>
      </w:r>
    </w:p>
    <w:p w:rsidR="009C5C5E" w:rsidRPr="00E2255B" w:rsidRDefault="009C5C5E" w:rsidP="009C5C5E">
      <w:pPr>
        <w:tabs>
          <w:tab w:val="left" w:pos="2556"/>
        </w:tabs>
        <w:jc w:val="both"/>
        <w:rPr>
          <w:sz w:val="20"/>
          <w:szCs w:val="20"/>
          <w:lang w:val="es-ES_tradnl"/>
        </w:rPr>
      </w:pPr>
    </w:p>
    <w:p w:rsidR="009C5C5E" w:rsidRPr="00E2255B" w:rsidRDefault="009C5C5E" w:rsidP="009C5C5E">
      <w:pPr>
        <w:tabs>
          <w:tab w:val="left" w:pos="2556"/>
        </w:tabs>
        <w:jc w:val="both"/>
        <w:rPr>
          <w:b/>
          <w:sz w:val="20"/>
          <w:szCs w:val="20"/>
          <w:u w:val="single"/>
          <w:lang w:val="es-ES_tradnl"/>
        </w:rPr>
      </w:pPr>
      <w:r w:rsidRPr="00E2255B">
        <w:rPr>
          <w:b/>
          <w:sz w:val="20"/>
          <w:szCs w:val="20"/>
          <w:u w:val="single"/>
          <w:lang w:val="es-ES_tradnl"/>
        </w:rPr>
        <w:t>NÚMERO Y OPERACIONES.</w:t>
      </w:r>
    </w:p>
    <w:p w:rsidR="009C5C5E" w:rsidRPr="00E2255B" w:rsidRDefault="009C5C5E" w:rsidP="009C5C5E">
      <w:pPr>
        <w:tabs>
          <w:tab w:val="left" w:pos="2556"/>
        </w:tabs>
        <w:jc w:val="both"/>
        <w:rPr>
          <w:sz w:val="20"/>
          <w:szCs w:val="20"/>
          <w:lang w:val="es-ES_tradnl"/>
        </w:rPr>
      </w:pPr>
    </w:p>
    <w:p w:rsidR="009C5C5E" w:rsidRPr="00E2255B" w:rsidRDefault="009C5C5E" w:rsidP="009C5C5E">
      <w:pPr>
        <w:rPr>
          <w:sz w:val="20"/>
          <w:szCs w:val="20"/>
          <w:u w:val="single"/>
        </w:rPr>
      </w:pPr>
      <w:r w:rsidRPr="00E2255B">
        <w:rPr>
          <w:sz w:val="20"/>
          <w:szCs w:val="20"/>
          <w:u w:val="single"/>
        </w:rPr>
        <w:t xml:space="preserve">UNIDAD </w:t>
      </w:r>
      <w:r>
        <w:rPr>
          <w:sz w:val="20"/>
          <w:szCs w:val="20"/>
          <w:u w:val="single"/>
        </w:rPr>
        <w:t>5</w:t>
      </w:r>
      <w:r w:rsidRPr="00E2255B">
        <w:rPr>
          <w:sz w:val="20"/>
          <w:szCs w:val="20"/>
          <w:u w:val="single"/>
        </w:rPr>
        <w:t>:</w:t>
      </w:r>
    </w:p>
    <w:p w:rsidR="009C5C5E" w:rsidRPr="00E2255B" w:rsidRDefault="009C5C5E" w:rsidP="009C5C5E">
      <w:pPr>
        <w:rPr>
          <w:sz w:val="20"/>
          <w:szCs w:val="20"/>
        </w:rPr>
      </w:pPr>
      <w:r w:rsidRPr="00E2255B">
        <w:rPr>
          <w:sz w:val="20"/>
          <w:szCs w:val="20"/>
        </w:rPr>
        <w:t>Radicales. Simplificación. Operaciones sencillas. Extracción de factores fuera de la raíz, racionalización. Potencias con exponente fraccionario. Ecuaciones. Problemas.</w:t>
      </w:r>
    </w:p>
    <w:p w:rsidR="009C5C5E" w:rsidRPr="00E2255B" w:rsidRDefault="009C5C5E" w:rsidP="009C5C5E">
      <w:pPr>
        <w:rPr>
          <w:sz w:val="20"/>
          <w:szCs w:val="20"/>
          <w:lang w:val="es-ES_tradnl"/>
        </w:rPr>
      </w:pPr>
      <w:r w:rsidRPr="00E2255B">
        <w:rPr>
          <w:sz w:val="20"/>
          <w:szCs w:val="20"/>
          <w:lang w:val="es-ES_tradnl"/>
        </w:rPr>
        <w:t>Sucesiones aritmética y geométrica. Término n-</w:t>
      </w:r>
      <w:proofErr w:type="spellStart"/>
      <w:r w:rsidRPr="00E2255B">
        <w:rPr>
          <w:sz w:val="20"/>
          <w:szCs w:val="20"/>
          <w:lang w:val="es-ES_tradnl"/>
        </w:rPr>
        <w:t>ésimo</w:t>
      </w:r>
      <w:proofErr w:type="spellEnd"/>
      <w:r w:rsidRPr="00E2255B">
        <w:rPr>
          <w:sz w:val="20"/>
          <w:szCs w:val="20"/>
          <w:lang w:val="es-ES_tradnl"/>
        </w:rPr>
        <w:t xml:space="preserve"> y  suma de los n primeros términos de una sucesión. Problemas. </w:t>
      </w:r>
    </w:p>
    <w:p w:rsidR="009C5C5E" w:rsidRPr="00E2255B" w:rsidRDefault="009C5C5E" w:rsidP="009C5C5E">
      <w:pPr>
        <w:tabs>
          <w:tab w:val="left" w:pos="2556"/>
        </w:tabs>
        <w:jc w:val="both"/>
        <w:rPr>
          <w:sz w:val="20"/>
          <w:szCs w:val="20"/>
          <w:u w:val="single"/>
          <w:lang w:val="es-ES_tradnl"/>
        </w:rPr>
      </w:pPr>
    </w:p>
    <w:p w:rsidR="009C5C5E" w:rsidRDefault="009C5C5E" w:rsidP="009C5C5E">
      <w:pPr>
        <w:outlineLvl w:val="0"/>
        <w:rPr>
          <w:sz w:val="20"/>
          <w:szCs w:val="20"/>
          <w:u w:val="single"/>
          <w:lang w:val="es-ES_tradnl"/>
        </w:rPr>
      </w:pPr>
      <w:r w:rsidRPr="0062075C">
        <w:rPr>
          <w:b/>
          <w:sz w:val="20"/>
          <w:szCs w:val="20"/>
          <w:u w:val="single"/>
          <w:lang w:val="es-ES_tradnl"/>
        </w:rPr>
        <w:t>EXPECTATIVAS DE LOGRO</w:t>
      </w:r>
      <w:r w:rsidRPr="0062075C">
        <w:rPr>
          <w:sz w:val="20"/>
          <w:szCs w:val="20"/>
          <w:u w:val="single"/>
          <w:lang w:val="es-ES_tradnl"/>
        </w:rPr>
        <w:t>:</w:t>
      </w:r>
    </w:p>
    <w:p w:rsidR="009C5C5E" w:rsidRDefault="009C5C5E" w:rsidP="009C5C5E">
      <w:pPr>
        <w:outlineLvl w:val="0"/>
        <w:rPr>
          <w:sz w:val="20"/>
          <w:szCs w:val="20"/>
          <w:u w:val="single"/>
          <w:lang w:val="es-ES_tradnl"/>
        </w:rPr>
      </w:pPr>
    </w:p>
    <w:p w:rsidR="009C5C5E" w:rsidRPr="0062075C" w:rsidRDefault="009C5C5E" w:rsidP="009C5C5E">
      <w:pPr>
        <w:outlineLvl w:val="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El alumno de 4º, debe lograr las siguientes expectativas de logro:</w:t>
      </w:r>
    </w:p>
    <w:p w:rsidR="009C5C5E" w:rsidRPr="0062075C" w:rsidRDefault="009C5C5E" w:rsidP="009C5C5E">
      <w:pPr>
        <w:rPr>
          <w:sz w:val="20"/>
          <w:szCs w:val="20"/>
          <w:lang w:val="es-ES_tradnl"/>
        </w:rPr>
      </w:pPr>
    </w:p>
    <w:p w:rsidR="009C5C5E" w:rsidRPr="0062075C" w:rsidRDefault="009C5C5E" w:rsidP="009C5C5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62075C">
        <w:rPr>
          <w:sz w:val="20"/>
          <w:szCs w:val="20"/>
          <w:lang w:val="es-ES_tradnl"/>
        </w:rPr>
        <w:t>Utilización de funciones, ecuaciones, inecuaciones y sistemas de ecuaciones y / o inecuaciones, para resolver situaciones problemáticas; seleccionando los modelos y las estrategias de resolución.</w:t>
      </w:r>
    </w:p>
    <w:p w:rsidR="009C5C5E" w:rsidRPr="00382997" w:rsidRDefault="009C5C5E" w:rsidP="009C5C5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382997">
        <w:rPr>
          <w:sz w:val="20"/>
          <w:szCs w:val="20"/>
          <w:lang w:val="es-ES_tradnl"/>
        </w:rPr>
        <w:t>Reconocimiento y utilización de números reales, comprendiendo las propiedades que los definen y sus distintas formas de representación.</w:t>
      </w:r>
    </w:p>
    <w:p w:rsidR="009C5C5E" w:rsidRPr="0062075C" w:rsidRDefault="009C5C5E" w:rsidP="009C5C5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62075C">
        <w:rPr>
          <w:sz w:val="20"/>
          <w:szCs w:val="20"/>
          <w:lang w:val="es-ES_tradnl"/>
        </w:rPr>
        <w:t>Resolución analítica y gráfica, por diferentes métodos, de: ecuaciones de 1º grado; sistemas de dos ecuaciones, con dos incógnitas de 1º grado; ecuaciones e inecuaciones de 2º grado; sistemas de dos ecuaciones  (una de ellas no li</w:t>
      </w:r>
      <w:r>
        <w:rPr>
          <w:sz w:val="20"/>
          <w:szCs w:val="20"/>
          <w:lang w:val="es-ES_tradnl"/>
        </w:rPr>
        <w:t>neal), ecuaciones con radicales</w:t>
      </w:r>
      <w:r w:rsidRPr="0062075C">
        <w:rPr>
          <w:sz w:val="20"/>
          <w:szCs w:val="20"/>
          <w:lang w:val="es-ES_tradnl"/>
        </w:rPr>
        <w:t>.</w:t>
      </w:r>
    </w:p>
    <w:p w:rsidR="009C5C5E" w:rsidRPr="0062075C" w:rsidRDefault="009C5C5E" w:rsidP="009C5C5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62075C">
        <w:rPr>
          <w:sz w:val="20"/>
          <w:szCs w:val="20"/>
          <w:lang w:val="es-ES_tradnl"/>
        </w:rPr>
        <w:t xml:space="preserve">Reconocimiento y utilización de: funciones (afín, valor absoluto,  potencial, cuadrática, escalonada, partida y </w:t>
      </w:r>
      <w:proofErr w:type="spellStart"/>
      <w:r w:rsidRPr="0062075C">
        <w:rPr>
          <w:sz w:val="20"/>
          <w:szCs w:val="20"/>
          <w:lang w:val="es-ES_tradnl"/>
        </w:rPr>
        <w:t>polinómicas</w:t>
      </w:r>
      <w:proofErr w:type="spellEnd"/>
      <w:r w:rsidRPr="0062075C">
        <w:rPr>
          <w:sz w:val="20"/>
          <w:szCs w:val="20"/>
          <w:lang w:val="es-ES_tradnl"/>
        </w:rPr>
        <w:t xml:space="preserve">); </w:t>
      </w:r>
      <w:r>
        <w:rPr>
          <w:sz w:val="20"/>
          <w:szCs w:val="20"/>
          <w:lang w:val="es-ES_tradnl"/>
        </w:rPr>
        <w:t xml:space="preserve">sucesiones; </w:t>
      </w:r>
      <w:r w:rsidRPr="0062075C">
        <w:rPr>
          <w:sz w:val="20"/>
          <w:szCs w:val="20"/>
          <w:lang w:val="es-ES_tradnl"/>
        </w:rPr>
        <w:t>polinomios.</w:t>
      </w:r>
    </w:p>
    <w:p w:rsidR="009C5C5E" w:rsidRPr="0062075C" w:rsidRDefault="009C5C5E" w:rsidP="009C5C5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62075C">
        <w:rPr>
          <w:sz w:val="20"/>
          <w:szCs w:val="20"/>
          <w:lang w:val="es-ES_tradnl"/>
        </w:rPr>
        <w:t>Adquisición y refuerzo de operaciones con polinomios y radicales.</w:t>
      </w:r>
    </w:p>
    <w:p w:rsidR="009C5C5E" w:rsidRPr="0062075C" w:rsidRDefault="009C5C5E" w:rsidP="009C5C5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62075C">
        <w:rPr>
          <w:sz w:val="20"/>
          <w:szCs w:val="20"/>
          <w:lang w:val="es-ES_tradnl"/>
        </w:rPr>
        <w:t xml:space="preserve">Cálculo de: </w:t>
      </w:r>
      <w:r>
        <w:rPr>
          <w:sz w:val="20"/>
          <w:szCs w:val="20"/>
          <w:lang w:val="es-ES_tradnl"/>
        </w:rPr>
        <w:t>raz</w:t>
      </w:r>
      <w:r w:rsidRPr="0062075C">
        <w:rPr>
          <w:sz w:val="20"/>
          <w:szCs w:val="20"/>
          <w:lang w:val="es-ES_tradnl"/>
        </w:rPr>
        <w:t>ones, términos n-</w:t>
      </w:r>
      <w:proofErr w:type="spellStart"/>
      <w:r w:rsidRPr="0062075C">
        <w:rPr>
          <w:sz w:val="20"/>
          <w:szCs w:val="20"/>
          <w:lang w:val="es-ES_tradnl"/>
        </w:rPr>
        <w:t>ésimos</w:t>
      </w:r>
      <w:proofErr w:type="spellEnd"/>
      <w:r w:rsidRPr="0062075C">
        <w:rPr>
          <w:sz w:val="20"/>
          <w:szCs w:val="20"/>
          <w:lang w:val="es-ES_tradnl"/>
        </w:rPr>
        <w:t xml:space="preserve"> y suma en suc</w:t>
      </w:r>
      <w:r>
        <w:rPr>
          <w:sz w:val="20"/>
          <w:szCs w:val="20"/>
          <w:lang w:val="es-ES_tradnl"/>
        </w:rPr>
        <w:t>esiones.</w:t>
      </w:r>
    </w:p>
    <w:p w:rsidR="009C5C5E" w:rsidRPr="0062075C" w:rsidRDefault="009C5C5E" w:rsidP="009C5C5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62075C">
        <w:rPr>
          <w:sz w:val="20"/>
          <w:szCs w:val="20"/>
          <w:lang w:val="es-ES_tradnl"/>
        </w:rPr>
        <w:t>Identificación, definición, representación, descripción e interpretación de distintos tipos de funciones, asociándolas a situaciones problemáticas.</w:t>
      </w:r>
    </w:p>
    <w:p w:rsidR="009C5C5E" w:rsidRPr="0062075C" w:rsidRDefault="009C5C5E" w:rsidP="009C5C5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62075C">
        <w:rPr>
          <w:sz w:val="20"/>
          <w:szCs w:val="20"/>
          <w:lang w:val="es-ES_tradnl"/>
        </w:rPr>
        <w:t>Descripción de procedimientos</w:t>
      </w:r>
    </w:p>
    <w:p w:rsidR="009C5C5E" w:rsidRPr="0062075C" w:rsidRDefault="009C5C5E" w:rsidP="009C5C5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62075C">
        <w:rPr>
          <w:sz w:val="20"/>
          <w:szCs w:val="20"/>
          <w:lang w:val="es-ES_tradnl"/>
        </w:rPr>
        <w:t>Discusión y crítica de resultados.</w:t>
      </w:r>
    </w:p>
    <w:p w:rsidR="009C5C5E" w:rsidRPr="0062075C" w:rsidRDefault="009C5C5E" w:rsidP="009C5C5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62075C">
        <w:rPr>
          <w:sz w:val="20"/>
          <w:szCs w:val="20"/>
          <w:lang w:val="es-ES_tradnl"/>
        </w:rPr>
        <w:t>Utilización de vocabulario y notación adecuados.</w:t>
      </w:r>
    </w:p>
    <w:p w:rsidR="009C5C5E" w:rsidRPr="0062075C" w:rsidRDefault="009C5C5E" w:rsidP="009C5C5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62075C">
        <w:rPr>
          <w:sz w:val="20"/>
          <w:szCs w:val="20"/>
          <w:lang w:val="es-ES_tradnl"/>
        </w:rPr>
        <w:t>Creación y desarrollo de estrategias para la resolución de problemas.</w:t>
      </w:r>
    </w:p>
    <w:p w:rsidR="009C5C5E" w:rsidRDefault="009C5C5E" w:rsidP="009C5C5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382997">
        <w:rPr>
          <w:sz w:val="20"/>
          <w:szCs w:val="20"/>
          <w:lang w:val="es-ES_tradnl"/>
        </w:rPr>
        <w:t>Utilización, como herramienta de trabajo, de la calculadora y la computadora.</w:t>
      </w:r>
    </w:p>
    <w:p w:rsidR="009C5C5E" w:rsidRPr="00382997" w:rsidRDefault="009C5C5E" w:rsidP="009C5C5E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382997">
        <w:rPr>
          <w:sz w:val="20"/>
          <w:szCs w:val="20"/>
          <w:lang w:val="es-ES_tradnl"/>
        </w:rPr>
        <w:lastRenderedPageBreak/>
        <w:t>Valoración de: la corrección, precisión y prolijidad, en la presentación de trabajos; del esfuerzo, perseverancia y el respeto por el pensamiento ajeno.</w:t>
      </w:r>
    </w:p>
    <w:p w:rsidR="009C5C5E" w:rsidRPr="0062075C" w:rsidRDefault="009C5C5E" w:rsidP="009C5C5E">
      <w:pPr>
        <w:rPr>
          <w:b/>
          <w:sz w:val="20"/>
          <w:szCs w:val="20"/>
          <w:u w:val="single"/>
        </w:rPr>
      </w:pPr>
    </w:p>
    <w:p w:rsidR="009C5C5E" w:rsidRPr="00211827" w:rsidRDefault="009C5C5E" w:rsidP="009C5C5E">
      <w:pPr>
        <w:rPr>
          <w:b/>
          <w:sz w:val="20"/>
          <w:szCs w:val="20"/>
          <w:u w:val="single"/>
          <w:lang w:val="es-ES_tradnl"/>
        </w:rPr>
      </w:pPr>
      <w:r w:rsidRPr="00211827">
        <w:rPr>
          <w:b/>
          <w:sz w:val="20"/>
          <w:szCs w:val="20"/>
          <w:u w:val="single"/>
        </w:rPr>
        <w:t>OBJETIVOS</w:t>
      </w:r>
    </w:p>
    <w:p w:rsidR="009C5C5E" w:rsidRPr="00211827" w:rsidRDefault="009C5C5E" w:rsidP="009C5C5E">
      <w:pPr>
        <w:jc w:val="both"/>
        <w:rPr>
          <w:sz w:val="20"/>
          <w:szCs w:val="20"/>
        </w:rPr>
      </w:pPr>
    </w:p>
    <w:p w:rsidR="009C5C5E" w:rsidRPr="00211827" w:rsidRDefault="009C5C5E" w:rsidP="009C5C5E">
      <w:pPr>
        <w:jc w:val="both"/>
        <w:rPr>
          <w:sz w:val="20"/>
          <w:szCs w:val="20"/>
        </w:rPr>
      </w:pPr>
      <w:r w:rsidRPr="00211827">
        <w:rPr>
          <w:sz w:val="20"/>
          <w:szCs w:val="20"/>
        </w:rPr>
        <w:t xml:space="preserve">Se enfatiza la adquisición significativa de conceptos y principios básicos de Matemática, en un contexto integrado teórico-práctico, que favorecerá: </w:t>
      </w:r>
    </w:p>
    <w:p w:rsidR="009C5C5E" w:rsidRPr="00211827" w:rsidRDefault="009C5C5E" w:rsidP="009C5C5E">
      <w:pPr>
        <w:numPr>
          <w:ilvl w:val="0"/>
          <w:numId w:val="2"/>
        </w:numPr>
        <w:jc w:val="both"/>
        <w:rPr>
          <w:sz w:val="20"/>
          <w:szCs w:val="20"/>
        </w:rPr>
      </w:pPr>
      <w:r w:rsidRPr="00211827">
        <w:rPr>
          <w:sz w:val="20"/>
          <w:szCs w:val="20"/>
        </w:rPr>
        <w:t>La participación activa de los alumnos en la construcción, aplicación y comunicación de ideas.</w:t>
      </w:r>
    </w:p>
    <w:p w:rsidR="009C5C5E" w:rsidRPr="00211827" w:rsidRDefault="009C5C5E" w:rsidP="009C5C5E">
      <w:pPr>
        <w:numPr>
          <w:ilvl w:val="0"/>
          <w:numId w:val="2"/>
        </w:numPr>
        <w:jc w:val="both"/>
        <w:rPr>
          <w:sz w:val="20"/>
          <w:szCs w:val="20"/>
        </w:rPr>
      </w:pPr>
      <w:r w:rsidRPr="00211827">
        <w:rPr>
          <w:sz w:val="20"/>
          <w:szCs w:val="20"/>
        </w:rPr>
        <w:t>La resolución de problemas.</w:t>
      </w:r>
    </w:p>
    <w:p w:rsidR="009C5C5E" w:rsidRPr="00211827" w:rsidRDefault="009C5C5E" w:rsidP="009C5C5E">
      <w:pPr>
        <w:numPr>
          <w:ilvl w:val="0"/>
          <w:numId w:val="2"/>
        </w:numPr>
        <w:jc w:val="both"/>
        <w:rPr>
          <w:sz w:val="20"/>
          <w:szCs w:val="20"/>
        </w:rPr>
      </w:pPr>
      <w:r w:rsidRPr="00211827">
        <w:rPr>
          <w:sz w:val="20"/>
          <w:szCs w:val="20"/>
        </w:rPr>
        <w:t>La comprensión de las conexiones entre los distintos temas y con otras áreas del saber.</w:t>
      </w:r>
    </w:p>
    <w:p w:rsidR="009C5C5E" w:rsidRPr="00211827" w:rsidRDefault="009C5C5E" w:rsidP="009C5C5E">
      <w:pPr>
        <w:numPr>
          <w:ilvl w:val="0"/>
          <w:numId w:val="2"/>
        </w:numPr>
        <w:jc w:val="both"/>
        <w:rPr>
          <w:sz w:val="20"/>
          <w:szCs w:val="20"/>
        </w:rPr>
      </w:pPr>
      <w:r w:rsidRPr="00211827">
        <w:rPr>
          <w:sz w:val="20"/>
          <w:szCs w:val="20"/>
        </w:rPr>
        <w:t>El desarrollo de habilidades, técnicas y procedimientos.</w:t>
      </w:r>
    </w:p>
    <w:p w:rsidR="009C5C5E" w:rsidRPr="00211827" w:rsidRDefault="009C5C5E" w:rsidP="009C5C5E">
      <w:pPr>
        <w:numPr>
          <w:ilvl w:val="0"/>
          <w:numId w:val="2"/>
        </w:numPr>
        <w:jc w:val="both"/>
        <w:rPr>
          <w:sz w:val="20"/>
          <w:szCs w:val="20"/>
        </w:rPr>
      </w:pPr>
      <w:r w:rsidRPr="00211827">
        <w:rPr>
          <w:sz w:val="20"/>
          <w:szCs w:val="20"/>
        </w:rPr>
        <w:t xml:space="preserve">Las actividades de investigación y modelización. </w:t>
      </w:r>
    </w:p>
    <w:p w:rsidR="009C5C5E" w:rsidRPr="00211827" w:rsidRDefault="009C5C5E" w:rsidP="009C5C5E">
      <w:pPr>
        <w:numPr>
          <w:ilvl w:val="0"/>
          <w:numId w:val="2"/>
        </w:numPr>
        <w:jc w:val="both"/>
        <w:rPr>
          <w:sz w:val="20"/>
          <w:szCs w:val="20"/>
        </w:rPr>
      </w:pPr>
      <w:r w:rsidRPr="00211827">
        <w:rPr>
          <w:sz w:val="20"/>
          <w:szCs w:val="20"/>
        </w:rPr>
        <w:t xml:space="preserve">El desarrollo del pensamiento lógico y creativo, el sentido crítico ante los resultados obtenidos. </w:t>
      </w:r>
    </w:p>
    <w:p w:rsidR="009C5C5E" w:rsidRPr="00211827" w:rsidRDefault="009C5C5E" w:rsidP="009C5C5E">
      <w:pPr>
        <w:numPr>
          <w:ilvl w:val="0"/>
          <w:numId w:val="2"/>
        </w:numPr>
        <w:rPr>
          <w:sz w:val="20"/>
          <w:szCs w:val="20"/>
        </w:rPr>
      </w:pPr>
      <w:r w:rsidRPr="00211827">
        <w:rPr>
          <w:sz w:val="20"/>
          <w:szCs w:val="20"/>
        </w:rPr>
        <w:t>La construcción de conocimientos matemáticos significativos.</w:t>
      </w:r>
    </w:p>
    <w:p w:rsidR="009C5C5E" w:rsidRPr="00211827" w:rsidRDefault="009C5C5E" w:rsidP="009C5C5E">
      <w:pPr>
        <w:numPr>
          <w:ilvl w:val="0"/>
          <w:numId w:val="2"/>
        </w:numPr>
        <w:rPr>
          <w:sz w:val="20"/>
          <w:szCs w:val="20"/>
        </w:rPr>
      </w:pPr>
      <w:r w:rsidRPr="00211827">
        <w:rPr>
          <w:sz w:val="20"/>
          <w:szCs w:val="20"/>
        </w:rPr>
        <w:t>La formalización, como herramienta de comunicación en el ámbito de la matemática.</w:t>
      </w:r>
    </w:p>
    <w:p w:rsidR="009C5C5E" w:rsidRPr="00211827" w:rsidRDefault="009C5C5E" w:rsidP="009C5C5E">
      <w:pPr>
        <w:numPr>
          <w:ilvl w:val="0"/>
          <w:numId w:val="2"/>
        </w:numPr>
        <w:rPr>
          <w:sz w:val="20"/>
          <w:szCs w:val="20"/>
        </w:rPr>
      </w:pPr>
      <w:r w:rsidRPr="00211827">
        <w:rPr>
          <w:sz w:val="20"/>
          <w:szCs w:val="20"/>
        </w:rPr>
        <w:t>La distinción entre definiciones y ejemplos-explicaciones.</w:t>
      </w:r>
    </w:p>
    <w:p w:rsidR="009C5C5E" w:rsidRPr="00211827" w:rsidRDefault="009C5C5E" w:rsidP="009C5C5E">
      <w:pPr>
        <w:numPr>
          <w:ilvl w:val="0"/>
          <w:numId w:val="2"/>
        </w:numPr>
        <w:rPr>
          <w:sz w:val="20"/>
          <w:szCs w:val="20"/>
        </w:rPr>
      </w:pPr>
      <w:r w:rsidRPr="00211827">
        <w:rPr>
          <w:sz w:val="20"/>
          <w:szCs w:val="20"/>
        </w:rPr>
        <w:t>La razonabilidad de los resultados.</w:t>
      </w:r>
    </w:p>
    <w:p w:rsidR="009C5C5E" w:rsidRPr="00211827" w:rsidRDefault="009C5C5E" w:rsidP="009C5C5E">
      <w:pPr>
        <w:rPr>
          <w:sz w:val="20"/>
          <w:szCs w:val="20"/>
        </w:rPr>
      </w:pPr>
    </w:p>
    <w:p w:rsidR="009C5C5E" w:rsidRPr="00211827" w:rsidRDefault="009C5C5E" w:rsidP="009C5C5E">
      <w:pPr>
        <w:rPr>
          <w:sz w:val="20"/>
          <w:szCs w:val="20"/>
        </w:rPr>
      </w:pPr>
      <w:r w:rsidRPr="00211827">
        <w:rPr>
          <w:sz w:val="20"/>
          <w:szCs w:val="20"/>
        </w:rPr>
        <w:t xml:space="preserve">Además se promueve: </w:t>
      </w:r>
    </w:p>
    <w:p w:rsidR="009C5C5E" w:rsidRPr="00211827" w:rsidRDefault="009C5C5E" w:rsidP="009C5C5E">
      <w:pPr>
        <w:rPr>
          <w:sz w:val="20"/>
          <w:szCs w:val="20"/>
          <w:u w:val="single"/>
          <w:lang w:val="es-ES_tradnl"/>
        </w:rPr>
      </w:pPr>
    </w:p>
    <w:p w:rsidR="009C5C5E" w:rsidRPr="00211827" w:rsidRDefault="009C5C5E" w:rsidP="009C5C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211827">
        <w:rPr>
          <w:sz w:val="20"/>
          <w:szCs w:val="20"/>
          <w:lang w:val="es-ES_tradnl"/>
        </w:rPr>
        <w:t>Respeto hacia: la vida en todas sus manifestaciones y por el pensamiento ajeno, las autoridades y compañeros.</w:t>
      </w:r>
    </w:p>
    <w:p w:rsidR="009C5C5E" w:rsidRPr="00211827" w:rsidRDefault="009C5C5E" w:rsidP="009C5C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211827">
        <w:rPr>
          <w:sz w:val="20"/>
          <w:szCs w:val="20"/>
          <w:lang w:val="es-ES_tradnl"/>
        </w:rPr>
        <w:t>Valoración del intercambio de ideas, la elaboración de conocimientos, la utilización de un vocabulario científico preciso.</w:t>
      </w:r>
    </w:p>
    <w:p w:rsidR="009C5C5E" w:rsidRPr="00211827" w:rsidRDefault="009C5C5E" w:rsidP="009C5C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211827">
        <w:rPr>
          <w:sz w:val="20"/>
          <w:szCs w:val="20"/>
          <w:lang w:val="es-ES_tradnl"/>
        </w:rPr>
        <w:t>Promoción del cuidado de la salud en el plano personal y social.</w:t>
      </w:r>
    </w:p>
    <w:p w:rsidR="009C5C5E" w:rsidRPr="00211827" w:rsidRDefault="009C5C5E" w:rsidP="009C5C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211827">
        <w:rPr>
          <w:sz w:val="20"/>
          <w:szCs w:val="20"/>
          <w:lang w:val="es-ES_tradnl"/>
        </w:rPr>
        <w:t>Rechazo a cualquier forma de discriminación.</w:t>
      </w:r>
    </w:p>
    <w:p w:rsidR="009C5C5E" w:rsidRPr="00211827" w:rsidRDefault="009C5C5E" w:rsidP="009C5C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211827">
        <w:rPr>
          <w:sz w:val="20"/>
          <w:szCs w:val="20"/>
          <w:lang w:val="es-ES_tradnl"/>
        </w:rPr>
        <w:t>Reflexión crítica sobre lo producido y sobre las estrategias que se emplean.</w:t>
      </w:r>
    </w:p>
    <w:p w:rsidR="009C5C5E" w:rsidRPr="00211827" w:rsidRDefault="009C5C5E" w:rsidP="009C5C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211827">
        <w:rPr>
          <w:sz w:val="20"/>
          <w:szCs w:val="20"/>
          <w:lang w:val="es-ES_tradnl"/>
        </w:rPr>
        <w:t>Rigurosidad y precisión en la realización de trabajos.</w:t>
      </w:r>
    </w:p>
    <w:p w:rsidR="009C5C5E" w:rsidRPr="00211827" w:rsidRDefault="009C5C5E" w:rsidP="009C5C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211827">
        <w:rPr>
          <w:sz w:val="20"/>
          <w:szCs w:val="20"/>
          <w:lang w:val="es-ES_tradnl"/>
        </w:rPr>
        <w:t>Apreciación sobre la importancia de la matemática en el mundo de hoy.</w:t>
      </w:r>
    </w:p>
    <w:p w:rsidR="009C5C5E" w:rsidRPr="00211827" w:rsidRDefault="009C5C5E" w:rsidP="009C5C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211827">
        <w:rPr>
          <w:sz w:val="20"/>
          <w:szCs w:val="20"/>
          <w:lang w:val="es-ES_tradnl"/>
        </w:rPr>
        <w:t>Cumplimiento, con la entrega de trabajos.</w:t>
      </w:r>
    </w:p>
    <w:p w:rsidR="009C5C5E" w:rsidRPr="00211827" w:rsidRDefault="009C5C5E" w:rsidP="009C5C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211827">
        <w:rPr>
          <w:sz w:val="20"/>
          <w:szCs w:val="20"/>
          <w:lang w:val="es-ES_tradnl"/>
        </w:rPr>
        <w:t>Participación ordenada, en clase.</w:t>
      </w:r>
    </w:p>
    <w:p w:rsidR="009C5C5E" w:rsidRDefault="009C5C5E" w:rsidP="009C5C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 w:rsidRPr="00211827">
        <w:rPr>
          <w:sz w:val="20"/>
          <w:szCs w:val="20"/>
          <w:lang w:val="es-ES_tradnl"/>
        </w:rPr>
        <w:t>Interés por el uso del razonamiento intuitivo y lógico.</w:t>
      </w:r>
    </w:p>
    <w:p w:rsidR="009C5C5E" w:rsidRPr="00211827" w:rsidRDefault="009C5C5E" w:rsidP="009C5C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360" w:hanging="360"/>
        <w:textAlignment w:val="baseline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Valoración y respeto de todas las normas que figuran en los acuerdos de convivencia y no fueron nombrados anteriormente</w:t>
      </w:r>
    </w:p>
    <w:p w:rsidR="008E69E9" w:rsidRPr="00E2255B" w:rsidRDefault="008E69E9" w:rsidP="008E69E9">
      <w:pPr>
        <w:tabs>
          <w:tab w:val="left" w:pos="2556"/>
        </w:tabs>
        <w:jc w:val="both"/>
        <w:rPr>
          <w:sz w:val="20"/>
          <w:szCs w:val="20"/>
          <w:lang w:val="es-ES_tradnl"/>
        </w:rPr>
      </w:pPr>
    </w:p>
    <w:p w:rsidR="008E69E9" w:rsidRPr="00211827" w:rsidRDefault="008E69E9" w:rsidP="008E69E9">
      <w:pPr>
        <w:rPr>
          <w:b/>
          <w:sz w:val="20"/>
          <w:szCs w:val="20"/>
          <w:u w:val="single"/>
        </w:rPr>
      </w:pPr>
      <w:r w:rsidRPr="00211827">
        <w:rPr>
          <w:b/>
          <w:sz w:val="20"/>
          <w:szCs w:val="20"/>
          <w:u w:val="single"/>
        </w:rPr>
        <w:t xml:space="preserve">ORIENTACIONES PARA </w:t>
      </w:r>
      <w:smartTag w:uri="urn:schemas-microsoft-com:office:smarttags" w:element="PersonName">
        <w:smartTagPr>
          <w:attr w:name="ProductID" w:val="LA EVALUACIￓN"/>
        </w:smartTagPr>
        <w:r w:rsidRPr="00211827">
          <w:rPr>
            <w:b/>
            <w:sz w:val="20"/>
            <w:szCs w:val="20"/>
            <w:u w:val="single"/>
          </w:rPr>
          <w:t>LA EVALUACIÓN</w:t>
        </w:r>
      </w:smartTag>
      <w:r w:rsidRPr="00211827">
        <w:rPr>
          <w:b/>
          <w:sz w:val="20"/>
          <w:szCs w:val="20"/>
          <w:u w:val="single"/>
        </w:rPr>
        <w:t>:</w:t>
      </w:r>
    </w:p>
    <w:p w:rsidR="008E69E9" w:rsidRPr="00211827" w:rsidRDefault="008E69E9" w:rsidP="008E69E9">
      <w:pPr>
        <w:rPr>
          <w:b/>
          <w:sz w:val="20"/>
          <w:szCs w:val="20"/>
          <w:u w:val="single"/>
        </w:rPr>
      </w:pPr>
    </w:p>
    <w:p w:rsidR="008E69E9" w:rsidRPr="00211827" w:rsidRDefault="008E69E9" w:rsidP="008E69E9">
      <w:pPr>
        <w:jc w:val="both"/>
        <w:rPr>
          <w:sz w:val="20"/>
          <w:szCs w:val="20"/>
        </w:rPr>
      </w:pPr>
      <w:r w:rsidRPr="00211827">
        <w:rPr>
          <w:sz w:val="20"/>
          <w:szCs w:val="20"/>
        </w:rPr>
        <w:t>Se entenderá como un proceso continuo que involucra todas las actividades que el docente propone a sus alumnos y que no están únicamente asociados a la calificación obtenida en pruebas escritas.</w:t>
      </w:r>
    </w:p>
    <w:p w:rsidR="008E69E9" w:rsidRPr="00211827" w:rsidRDefault="008E69E9" w:rsidP="008E69E9">
      <w:pPr>
        <w:jc w:val="both"/>
        <w:rPr>
          <w:sz w:val="20"/>
          <w:szCs w:val="20"/>
        </w:rPr>
      </w:pPr>
      <w:r w:rsidRPr="00211827">
        <w:rPr>
          <w:sz w:val="20"/>
          <w:szCs w:val="20"/>
        </w:rPr>
        <w:t xml:space="preserve">Se evaluarán los conocimientos matemáticos de los estudiantes, la comprensión de los conceptos, el desarrollo de habilidades y técnicas, y el pensamiento lógico:  </w:t>
      </w:r>
    </w:p>
    <w:p w:rsidR="008E69E9" w:rsidRPr="00211827" w:rsidRDefault="008E69E9" w:rsidP="008E69E9">
      <w:pPr>
        <w:jc w:val="both"/>
        <w:rPr>
          <w:sz w:val="20"/>
          <w:szCs w:val="20"/>
          <w:lang w:val="es-ES_tradnl"/>
        </w:rPr>
      </w:pPr>
      <w:r w:rsidRPr="00211827">
        <w:rPr>
          <w:sz w:val="20"/>
          <w:szCs w:val="20"/>
        </w:rPr>
        <w:t xml:space="preserve">Evaluación Diagnóstica. Evaluaciones escritas breves. Entrega de trabajos prácticos y tareas para el hogar. Presentaciones orales. Evaluaciones escritas, al completar el desarrollo de un tema. Evaluación </w:t>
      </w:r>
      <w:r w:rsidR="009C5C5E">
        <w:rPr>
          <w:sz w:val="20"/>
          <w:szCs w:val="20"/>
        </w:rPr>
        <w:t>trimestral</w:t>
      </w:r>
      <w:r w:rsidRPr="00211827">
        <w:rPr>
          <w:sz w:val="20"/>
          <w:szCs w:val="20"/>
        </w:rPr>
        <w:t>. Observación de la participación y actitud individual durante las clases, y en la realización de  tareas grupales</w:t>
      </w:r>
    </w:p>
    <w:p w:rsidR="008E69E9" w:rsidRPr="00211827" w:rsidRDefault="008E69E9" w:rsidP="008E69E9">
      <w:pPr>
        <w:rPr>
          <w:sz w:val="20"/>
          <w:szCs w:val="20"/>
          <w:lang w:val="es-ES_tradnl"/>
        </w:rPr>
      </w:pPr>
      <w:r w:rsidRPr="00211827">
        <w:rPr>
          <w:sz w:val="20"/>
          <w:szCs w:val="20"/>
          <w:lang w:val="es-ES_tradnl"/>
        </w:rPr>
        <w:t xml:space="preserve">Se evaluará el trabajo diario (escrito- oral); se revisarán periódicamente las carpetas y el libro de texto; se realizarán actividades integradoras e interdisciplinarias. </w:t>
      </w:r>
    </w:p>
    <w:p w:rsidR="008E69E9" w:rsidRDefault="008E69E9" w:rsidP="008E69E9">
      <w:pPr>
        <w:rPr>
          <w:sz w:val="20"/>
          <w:szCs w:val="20"/>
          <w:lang w:val="es-ES_tradnl"/>
        </w:rPr>
      </w:pPr>
      <w:r w:rsidRPr="00211827">
        <w:rPr>
          <w:sz w:val="20"/>
          <w:szCs w:val="20"/>
          <w:lang w:val="es-ES_tradnl"/>
        </w:rPr>
        <w:t>Se calificará  numéricamente el desempeño.</w:t>
      </w:r>
    </w:p>
    <w:p w:rsidR="00F06B79" w:rsidRPr="00211827" w:rsidRDefault="00F06B79" w:rsidP="008E69E9">
      <w:pPr>
        <w:rPr>
          <w:sz w:val="20"/>
          <w:szCs w:val="20"/>
          <w:lang w:val="es-ES_tradnl"/>
        </w:rPr>
      </w:pPr>
    </w:p>
    <w:p w:rsidR="009C5C5E" w:rsidRPr="000E4F1F" w:rsidRDefault="009C5C5E" w:rsidP="009C5C5E">
      <w:pPr>
        <w:rPr>
          <w:b/>
          <w:sz w:val="20"/>
          <w:szCs w:val="20"/>
          <w:u w:val="single"/>
          <w:lang w:val="es-ES_tradnl"/>
        </w:rPr>
      </w:pPr>
      <w:r>
        <w:rPr>
          <w:b/>
          <w:sz w:val="20"/>
          <w:szCs w:val="20"/>
          <w:u w:val="single"/>
          <w:lang w:val="es-ES_tradnl"/>
        </w:rPr>
        <w:t>ESTRATEGIAS:</w:t>
      </w:r>
    </w:p>
    <w:p w:rsidR="009C5C5E" w:rsidRPr="00211827" w:rsidRDefault="009C5C5E" w:rsidP="009C5C5E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Se incorporan a partir de este año, los “acuerdos didácticos institucionales” y proyectos con TICS. Utilizando la plataforma digital Edmodo.los alumnos deberán leer el texto digitalizado: “La sección </w:t>
      </w:r>
      <w:proofErr w:type="spellStart"/>
      <w:r>
        <w:rPr>
          <w:sz w:val="20"/>
          <w:szCs w:val="20"/>
          <w:lang w:val="es-ES_tradnl"/>
        </w:rPr>
        <w:t>aúrea</w:t>
      </w:r>
      <w:proofErr w:type="spellEnd"/>
      <w:r>
        <w:rPr>
          <w:sz w:val="20"/>
          <w:szCs w:val="20"/>
          <w:lang w:val="es-ES_tradnl"/>
        </w:rPr>
        <w:t xml:space="preserve"> y el número de oro” También leerán en su momento trabajos  sobre El agua potable, La biodiversidad en los Esteros del </w:t>
      </w:r>
      <w:proofErr w:type="spellStart"/>
      <w:r>
        <w:rPr>
          <w:sz w:val="20"/>
          <w:szCs w:val="20"/>
          <w:lang w:val="es-ES_tradnl"/>
        </w:rPr>
        <w:t>Iberá</w:t>
      </w:r>
      <w:proofErr w:type="spellEnd"/>
      <w:r>
        <w:rPr>
          <w:sz w:val="20"/>
          <w:szCs w:val="20"/>
          <w:lang w:val="es-ES_tradnl"/>
        </w:rPr>
        <w:t xml:space="preserve">, El consumo de alcohol y La producción de </w:t>
      </w:r>
      <w:proofErr w:type="spellStart"/>
      <w:r>
        <w:rPr>
          <w:sz w:val="20"/>
          <w:szCs w:val="20"/>
          <w:lang w:val="es-ES_tradnl"/>
        </w:rPr>
        <w:t>somatotropina</w:t>
      </w:r>
      <w:proofErr w:type="spellEnd"/>
      <w:r>
        <w:rPr>
          <w:sz w:val="20"/>
          <w:szCs w:val="20"/>
          <w:lang w:val="es-ES_tradnl"/>
        </w:rPr>
        <w:t>. Si es posible se realizará un trabajo interdisciplinario con otras áreas del saber. En estos trabajos deberán leer un texto, comprender el mismo, interpretar gráficos y reflexionar sobre el mismo, según corresponda.</w:t>
      </w:r>
    </w:p>
    <w:p w:rsidR="008E69E9" w:rsidRDefault="008E69E9">
      <w:pPr>
        <w:rPr>
          <w:lang w:val="es-ES_tradnl"/>
        </w:rPr>
      </w:pPr>
    </w:p>
    <w:p w:rsidR="008E69E9" w:rsidRPr="00211827" w:rsidRDefault="008E69E9" w:rsidP="008E69E9">
      <w:pPr>
        <w:rPr>
          <w:b/>
          <w:sz w:val="20"/>
          <w:szCs w:val="20"/>
          <w:u w:val="single"/>
        </w:rPr>
      </w:pPr>
      <w:r w:rsidRPr="00211827">
        <w:rPr>
          <w:b/>
          <w:sz w:val="20"/>
          <w:szCs w:val="20"/>
          <w:u w:val="single"/>
        </w:rPr>
        <w:t>BIBLIOGRAFÍA:</w:t>
      </w:r>
    </w:p>
    <w:p w:rsidR="008E69E9" w:rsidRDefault="008E69E9" w:rsidP="008E69E9">
      <w:pPr>
        <w:rPr>
          <w:sz w:val="20"/>
          <w:szCs w:val="20"/>
          <w:u w:val="single"/>
        </w:rPr>
      </w:pPr>
    </w:p>
    <w:p w:rsidR="008E69E9" w:rsidRDefault="008E69E9" w:rsidP="008E69E9">
      <w:pPr>
        <w:rPr>
          <w:b/>
          <w:sz w:val="20"/>
          <w:szCs w:val="20"/>
          <w:u w:val="single"/>
        </w:rPr>
      </w:pPr>
      <w:r w:rsidRPr="003C3AE8">
        <w:rPr>
          <w:b/>
          <w:sz w:val="20"/>
          <w:szCs w:val="20"/>
          <w:u w:val="single"/>
        </w:rPr>
        <w:t>PARA EL ALUMNO</w:t>
      </w:r>
      <w:r>
        <w:rPr>
          <w:b/>
          <w:sz w:val="20"/>
          <w:szCs w:val="20"/>
          <w:u w:val="single"/>
        </w:rPr>
        <w:t>:</w:t>
      </w:r>
    </w:p>
    <w:p w:rsidR="008E69E9" w:rsidRPr="003C3AE8" w:rsidRDefault="008E69E9" w:rsidP="008E69E9">
      <w:pPr>
        <w:rPr>
          <w:b/>
          <w:sz w:val="20"/>
          <w:szCs w:val="20"/>
          <w:u w:val="single"/>
        </w:rPr>
      </w:pPr>
    </w:p>
    <w:p w:rsidR="008E69E9" w:rsidRPr="00211827" w:rsidRDefault="008E69E9" w:rsidP="008E69E9">
      <w:pPr>
        <w:rPr>
          <w:sz w:val="20"/>
          <w:szCs w:val="20"/>
        </w:rPr>
      </w:pPr>
      <w:r w:rsidRPr="00211827">
        <w:rPr>
          <w:sz w:val="20"/>
          <w:szCs w:val="20"/>
        </w:rPr>
        <w:t>Matemática  IV “Para resolver problemas”; Editorial Santillana</w:t>
      </w:r>
    </w:p>
    <w:p w:rsidR="008E69E9" w:rsidRDefault="008E69E9" w:rsidP="008E69E9">
      <w:pPr>
        <w:rPr>
          <w:sz w:val="20"/>
          <w:szCs w:val="20"/>
          <w:u w:val="single"/>
        </w:rPr>
      </w:pPr>
    </w:p>
    <w:p w:rsidR="008E69E9" w:rsidRPr="008E69E9" w:rsidRDefault="008E69E9"/>
    <w:sectPr w:rsidR="008E69E9" w:rsidRPr="008E69E9" w:rsidSect="00D66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64C718"/>
    <w:lvl w:ilvl="0">
      <w:numFmt w:val="decimal"/>
      <w:lvlText w:val="*"/>
      <w:lvlJc w:val="left"/>
    </w:lvl>
  </w:abstractNum>
  <w:abstractNum w:abstractNumId="1">
    <w:nsid w:val="754F2DDC"/>
    <w:multiLevelType w:val="hybridMultilevel"/>
    <w:tmpl w:val="A3F8D55A"/>
    <w:lvl w:ilvl="0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E69E9"/>
    <w:rsid w:val="008E69E9"/>
    <w:rsid w:val="009C5C5E"/>
    <w:rsid w:val="00A33F99"/>
    <w:rsid w:val="00D6657B"/>
    <w:rsid w:val="00F0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E9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1009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Direccion</cp:lastModifiedBy>
  <cp:revision>2</cp:revision>
  <dcterms:created xsi:type="dcterms:W3CDTF">2018-06-25T18:48:00Z</dcterms:created>
  <dcterms:modified xsi:type="dcterms:W3CDTF">2018-06-25T18:48:00Z</dcterms:modified>
</cp:coreProperties>
</file>