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AC" w:rsidRPr="00745D1E" w:rsidRDefault="003E5CAC" w:rsidP="003E5CAC"/>
    <w:p w:rsidR="003E5CAC" w:rsidRPr="00745D1E" w:rsidRDefault="003E5CAC" w:rsidP="003E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45D1E">
        <w:t>SISTEMAS DE INFORMACIÓN CONTABLE II                    5to ECO</w:t>
      </w:r>
    </w:p>
    <w:p w:rsidR="003E5CAC" w:rsidRPr="00745D1E" w:rsidRDefault="003E5CAC" w:rsidP="003E5CAC"/>
    <w:p w:rsidR="003E5CAC" w:rsidRPr="00745D1E" w:rsidRDefault="009667D1" w:rsidP="003E5CAC">
      <w:r>
        <w:t>Profesora: María Fernanda V</w:t>
      </w:r>
      <w:r w:rsidR="003E5CAC" w:rsidRPr="00745D1E">
        <w:t>alentini</w:t>
      </w:r>
    </w:p>
    <w:p w:rsidR="003E5CAC" w:rsidRPr="00745D1E" w:rsidRDefault="00732054" w:rsidP="003E5CAC">
      <w:r>
        <w:t>2017</w:t>
      </w:r>
    </w:p>
    <w:p w:rsidR="003E5CAC" w:rsidRPr="00745D1E" w:rsidRDefault="003E5CAC" w:rsidP="003E5CAC"/>
    <w:p w:rsidR="003E5CAC" w:rsidRPr="00745D1E" w:rsidRDefault="003E5CAC" w:rsidP="003E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45D1E">
        <w:t>Expectativas de Logro</w:t>
      </w:r>
    </w:p>
    <w:p w:rsidR="003E5CAC" w:rsidRPr="00745D1E" w:rsidRDefault="003E5CAC" w:rsidP="003E5CAC"/>
    <w:p w:rsidR="003E5CAC" w:rsidRPr="00745D1E" w:rsidRDefault="003E5CAC" w:rsidP="003E5CAC">
      <w:pPr>
        <w:numPr>
          <w:ilvl w:val="0"/>
          <w:numId w:val="2"/>
        </w:numPr>
      </w:pPr>
      <w:r w:rsidRPr="00745D1E">
        <w:t>Conocer las técnicas del Balance General, para la correcta interpretación de la información obtenida del mismo.</w:t>
      </w:r>
    </w:p>
    <w:p w:rsidR="003E5CAC" w:rsidRPr="00745D1E" w:rsidRDefault="003E5CAC" w:rsidP="003E5CAC">
      <w:pPr>
        <w:numPr>
          <w:ilvl w:val="0"/>
          <w:numId w:val="2"/>
        </w:numPr>
      </w:pPr>
      <w:r w:rsidRPr="00745D1E">
        <w:t>Realizar correctamente los distintos ajustes, para corregir errores surgidos durante el ejercicio económico.</w:t>
      </w:r>
    </w:p>
    <w:p w:rsidR="003E5CAC" w:rsidRPr="00745D1E" w:rsidRDefault="003E5CAC" w:rsidP="003E5CAC">
      <w:pPr>
        <w:numPr>
          <w:ilvl w:val="0"/>
          <w:numId w:val="2"/>
        </w:numPr>
      </w:pPr>
      <w:r w:rsidRPr="00745D1E">
        <w:t>Conocer y aplicar el Impuesto al Valor Agregado a las operaciones de compra- venta de bienes de cambio.</w:t>
      </w:r>
    </w:p>
    <w:p w:rsidR="003E5CAC" w:rsidRPr="00745D1E" w:rsidRDefault="003E5CAC" w:rsidP="003E5CAC">
      <w:pPr>
        <w:numPr>
          <w:ilvl w:val="0"/>
          <w:numId w:val="2"/>
        </w:numPr>
      </w:pPr>
      <w:r w:rsidRPr="00745D1E">
        <w:t>Aplicar descuentos e intereses a las diferentes operaciones comerciales.</w:t>
      </w:r>
    </w:p>
    <w:p w:rsidR="003E5CAC" w:rsidRPr="00745D1E" w:rsidRDefault="003E5CAC" w:rsidP="003E5CAC">
      <w:pPr>
        <w:numPr>
          <w:ilvl w:val="0"/>
          <w:numId w:val="2"/>
        </w:numPr>
      </w:pPr>
      <w:r w:rsidRPr="00745D1E">
        <w:t>Manejar las diferentes técnicas de inventario de mercaderías.</w:t>
      </w:r>
    </w:p>
    <w:p w:rsidR="003E5CAC" w:rsidRPr="00745D1E" w:rsidRDefault="003E5CAC" w:rsidP="003E5CAC">
      <w:pPr>
        <w:numPr>
          <w:ilvl w:val="0"/>
          <w:numId w:val="2"/>
        </w:numPr>
      </w:pPr>
      <w:r w:rsidRPr="00745D1E">
        <w:t>Interpretar los datos del Balance General al final del ejercicio y aplicarlos correctamente en la fórmula oficial de presentación formal del Balance.</w:t>
      </w:r>
    </w:p>
    <w:p w:rsidR="003E5CAC" w:rsidRPr="00745D1E" w:rsidRDefault="003E5CAC" w:rsidP="003E5CAC">
      <w:pPr>
        <w:numPr>
          <w:ilvl w:val="0"/>
          <w:numId w:val="2"/>
        </w:numPr>
      </w:pPr>
      <w:r w:rsidRPr="00745D1E">
        <w:t>Conocer e interpretar los estados financieros al cierre del ejercicio.</w:t>
      </w:r>
    </w:p>
    <w:p w:rsidR="003E5CAC" w:rsidRPr="00745D1E" w:rsidRDefault="003E5CAC" w:rsidP="003E5CAC"/>
    <w:p w:rsidR="003E5CAC" w:rsidRPr="00745D1E" w:rsidRDefault="003E5CAC" w:rsidP="003E5CAC"/>
    <w:p w:rsidR="003E5CAC" w:rsidRPr="00745D1E" w:rsidRDefault="003E5CAC" w:rsidP="003E5CAC"/>
    <w:p w:rsidR="003E5CAC" w:rsidRPr="00745D1E" w:rsidRDefault="003E5CAC" w:rsidP="003E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45D1E">
        <w:t>Contenidos</w:t>
      </w:r>
    </w:p>
    <w:p w:rsidR="003E5CAC" w:rsidRPr="00745D1E" w:rsidRDefault="003E5CAC" w:rsidP="003E5CAC"/>
    <w:p w:rsidR="003E5CAC" w:rsidRPr="00745D1E" w:rsidRDefault="003E5CAC" w:rsidP="003E5CAC">
      <w:r w:rsidRPr="00745D1E">
        <w:t>UNIDAD N*1</w:t>
      </w:r>
    </w:p>
    <w:p w:rsidR="003E5CAC" w:rsidRPr="00745D1E" w:rsidRDefault="003E5CAC" w:rsidP="003E5CAC"/>
    <w:p w:rsidR="003E5CAC" w:rsidRDefault="003E5CAC" w:rsidP="003E5CAC">
      <w:r w:rsidRPr="00745D1E">
        <w:t>Balance General</w:t>
      </w:r>
      <w:r>
        <w:t>: Concepto – situación patrimonial – Situación económica y financiera</w:t>
      </w:r>
      <w:r w:rsidRPr="00745D1E">
        <w:t xml:space="preserve"> Ejercicio económico</w:t>
      </w:r>
      <w:r>
        <w:t>: conceptos - ejemplos</w:t>
      </w:r>
      <w:r w:rsidRPr="00745D1E">
        <w:t xml:space="preserve"> –</w:t>
      </w:r>
    </w:p>
    <w:p w:rsidR="003E5CAC" w:rsidRDefault="003E5CAC" w:rsidP="003E5CAC">
      <w:r>
        <w:t xml:space="preserve">Operaciones previas al balance general: concepto – Tipos de operaciones </w:t>
      </w:r>
    </w:p>
    <w:p w:rsidR="003E5CAC" w:rsidRDefault="003E5CAC" w:rsidP="003E5CAC">
      <w:r w:rsidRPr="00745D1E">
        <w:t xml:space="preserve"> </w:t>
      </w:r>
      <w:proofErr w:type="gramStart"/>
      <w:r w:rsidRPr="00745D1E">
        <w:t>inventario</w:t>
      </w:r>
      <w:proofErr w:type="gramEnd"/>
      <w:r w:rsidRPr="00745D1E">
        <w:t xml:space="preserve"> general –</w:t>
      </w:r>
    </w:p>
    <w:p w:rsidR="003E5CAC" w:rsidRDefault="003E5CAC" w:rsidP="003E5CAC">
      <w:r w:rsidRPr="00745D1E">
        <w:t xml:space="preserve"> Asientos de </w:t>
      </w:r>
      <w:proofErr w:type="gramStart"/>
      <w:r w:rsidRPr="00745D1E">
        <w:t>ajustes</w:t>
      </w:r>
      <w:r>
        <w:t xml:space="preserve"> :</w:t>
      </w:r>
      <w:proofErr w:type="gramEnd"/>
      <w:r>
        <w:t xml:space="preserve"> concepto – clases de ajustes</w:t>
      </w:r>
    </w:p>
    <w:p w:rsidR="003E5CAC" w:rsidRDefault="003E5CAC" w:rsidP="003E5CAC">
      <w:pPr>
        <w:numPr>
          <w:ilvl w:val="0"/>
          <w:numId w:val="3"/>
        </w:numPr>
      </w:pPr>
      <w:r>
        <w:t>Arqueo de fondos y valores.</w:t>
      </w:r>
    </w:p>
    <w:p w:rsidR="003E5CAC" w:rsidRDefault="003E5CAC" w:rsidP="003E5CAC">
      <w:pPr>
        <w:numPr>
          <w:ilvl w:val="0"/>
          <w:numId w:val="3"/>
        </w:numPr>
      </w:pPr>
      <w:r>
        <w:t>Inventario de mercaderías</w:t>
      </w:r>
    </w:p>
    <w:p w:rsidR="003E5CAC" w:rsidRDefault="003E5CAC" w:rsidP="003E5CAC">
      <w:pPr>
        <w:numPr>
          <w:ilvl w:val="0"/>
          <w:numId w:val="3"/>
        </w:numPr>
      </w:pPr>
      <w:r>
        <w:t>Registración y cálculo del cmv</w:t>
      </w:r>
    </w:p>
    <w:p w:rsidR="003E5CAC" w:rsidRDefault="003E5CAC" w:rsidP="003E5CAC">
      <w:pPr>
        <w:numPr>
          <w:ilvl w:val="0"/>
          <w:numId w:val="3"/>
        </w:numPr>
      </w:pPr>
      <w:r>
        <w:t>Depuración de deudores</w:t>
      </w:r>
    </w:p>
    <w:p w:rsidR="003E5CAC" w:rsidRDefault="003E5CAC" w:rsidP="003E5CAC">
      <w:pPr>
        <w:numPr>
          <w:ilvl w:val="0"/>
          <w:numId w:val="3"/>
        </w:numPr>
      </w:pPr>
      <w:r>
        <w:t>Previsiones</w:t>
      </w:r>
    </w:p>
    <w:p w:rsidR="003E5CAC" w:rsidRDefault="003E5CAC" w:rsidP="003E5CAC">
      <w:pPr>
        <w:numPr>
          <w:ilvl w:val="0"/>
          <w:numId w:val="3"/>
        </w:numPr>
      </w:pPr>
      <w:r>
        <w:t>Amortizaciones</w:t>
      </w:r>
    </w:p>
    <w:p w:rsidR="003E5CAC" w:rsidRDefault="003E5CAC" w:rsidP="003E5CAC">
      <w:pPr>
        <w:numPr>
          <w:ilvl w:val="0"/>
          <w:numId w:val="3"/>
        </w:numPr>
      </w:pPr>
      <w:r>
        <w:t>Principio y criterio  de lo devengado</w:t>
      </w:r>
    </w:p>
    <w:p w:rsidR="003E5CAC" w:rsidRDefault="003E5CAC" w:rsidP="003E5CAC">
      <w:pPr>
        <w:numPr>
          <w:ilvl w:val="0"/>
          <w:numId w:val="3"/>
        </w:numPr>
      </w:pPr>
      <w:r>
        <w:t xml:space="preserve">Ganancias: cobradas y </w:t>
      </w:r>
      <w:proofErr w:type="gramStart"/>
      <w:r>
        <w:t>devengadas .</w:t>
      </w:r>
      <w:proofErr w:type="gramEnd"/>
      <w:r>
        <w:t xml:space="preserve"> cobradas y no devengadas. Devengadas y no </w:t>
      </w:r>
      <w:proofErr w:type="gramStart"/>
      <w:r>
        <w:t>cobradas .</w:t>
      </w:r>
      <w:proofErr w:type="gramEnd"/>
      <w:r>
        <w:t xml:space="preserve"> ganancias a cobrar y no devengadas</w:t>
      </w:r>
    </w:p>
    <w:p w:rsidR="003E5CAC" w:rsidRDefault="003E5CAC" w:rsidP="003E5CAC">
      <w:pPr>
        <w:numPr>
          <w:ilvl w:val="0"/>
          <w:numId w:val="3"/>
        </w:numPr>
      </w:pPr>
      <w:r>
        <w:t xml:space="preserve">Pérdidas: pagadas y </w:t>
      </w:r>
      <w:proofErr w:type="gramStart"/>
      <w:r>
        <w:t>devengadas .</w:t>
      </w:r>
      <w:proofErr w:type="gramEnd"/>
      <w:r>
        <w:t xml:space="preserve"> pagadas y no </w:t>
      </w:r>
      <w:proofErr w:type="gramStart"/>
      <w:r>
        <w:t>devengadas .</w:t>
      </w:r>
      <w:proofErr w:type="gramEnd"/>
      <w:r>
        <w:t xml:space="preserve"> devengadas y no cobradas. Ganancias a cobrar y no devengadas</w:t>
      </w:r>
    </w:p>
    <w:p w:rsidR="003E5CAC" w:rsidRPr="00745D1E" w:rsidRDefault="003E5CAC" w:rsidP="003E5CAC">
      <w:pPr>
        <w:numPr>
          <w:ilvl w:val="0"/>
          <w:numId w:val="3"/>
        </w:numPr>
      </w:pPr>
      <w:r>
        <w:t>Gastos e ingresos</w:t>
      </w:r>
    </w:p>
    <w:p w:rsidR="003E5CAC" w:rsidRPr="00745D1E" w:rsidRDefault="003E5CAC" w:rsidP="003E5CAC">
      <w:r w:rsidRPr="00745D1E">
        <w:t>Planilla de trabajo.</w:t>
      </w:r>
    </w:p>
    <w:p w:rsidR="003E5CAC" w:rsidRPr="00745D1E" w:rsidRDefault="003E5CAC" w:rsidP="003E5CAC"/>
    <w:p w:rsidR="003E5CAC" w:rsidRPr="00745D1E" w:rsidRDefault="003E5CAC" w:rsidP="003E5CAC">
      <w:r w:rsidRPr="00745D1E">
        <w:t>UNIDAD N*2</w:t>
      </w:r>
    </w:p>
    <w:p w:rsidR="003E5CAC" w:rsidRPr="00745D1E" w:rsidRDefault="003E5CAC" w:rsidP="003E5CAC"/>
    <w:p w:rsidR="003E5CAC" w:rsidRPr="00745D1E" w:rsidRDefault="003E5CAC" w:rsidP="003E5CAC">
      <w:r w:rsidRPr="00745D1E">
        <w:lastRenderedPageBreak/>
        <w:t xml:space="preserve">IVA – Compra – Compra - Venta de bienes de cambio con IVA – Descuentos e intereses – </w:t>
      </w:r>
    </w:p>
    <w:p w:rsidR="003E5CAC" w:rsidRDefault="003E5CAC" w:rsidP="003E5CAC">
      <w:r>
        <w:t>Moneda extranjera</w:t>
      </w:r>
      <w:proofErr w:type="gramStart"/>
      <w:r>
        <w:t>:  concepto</w:t>
      </w:r>
      <w:proofErr w:type="gramEnd"/>
      <w:r>
        <w:t xml:space="preserve"> – compra-venta.</w:t>
      </w:r>
    </w:p>
    <w:p w:rsidR="003E5CAC" w:rsidRDefault="003E5CAC" w:rsidP="003E5CAC">
      <w:r>
        <w:t>Depósitos en caja de ahorro: concepto – apertura de la cuenta – Extracciones. Intereses y gastos de mantenimientos.</w:t>
      </w:r>
    </w:p>
    <w:p w:rsidR="003E5CAC" w:rsidRDefault="003E5CAC" w:rsidP="003E5CAC">
      <w:r>
        <w:t>Arqueo de fondos y valores.</w:t>
      </w:r>
    </w:p>
    <w:p w:rsidR="003E5CAC" w:rsidRDefault="003E5CAC" w:rsidP="003E5CAC">
      <w:r>
        <w:t>Valores mobiliarios: concepto – clases – forma de compra venta – cotizaciones</w:t>
      </w:r>
    </w:p>
    <w:p w:rsidR="003E5CAC" w:rsidRPr="00745D1E" w:rsidRDefault="003E5CAC" w:rsidP="003E5CAC"/>
    <w:p w:rsidR="003E5CAC" w:rsidRDefault="003E5CAC" w:rsidP="003E5CAC">
      <w:r w:rsidRPr="00745D1E">
        <w:t>UNIDAD N*3</w:t>
      </w:r>
    </w:p>
    <w:p w:rsidR="003E5CAC" w:rsidRPr="00745D1E" w:rsidRDefault="003E5CAC" w:rsidP="003E5CAC"/>
    <w:p w:rsidR="003E5CAC" w:rsidRPr="00745D1E" w:rsidRDefault="003E5CAC" w:rsidP="003E5CAC">
      <w:r w:rsidRPr="00745D1E">
        <w:t xml:space="preserve">Fórmula oficial de Balance – Presentación formal de </w:t>
      </w:r>
      <w:proofErr w:type="gramStart"/>
      <w:r w:rsidRPr="00745D1E">
        <w:t>balance .</w:t>
      </w:r>
      <w:proofErr w:type="gramEnd"/>
      <w:r w:rsidRPr="00745D1E">
        <w:t xml:space="preserve"> Distribución de utilidades – Activo corriente y no </w:t>
      </w:r>
      <w:proofErr w:type="gramStart"/>
      <w:r w:rsidRPr="00745D1E">
        <w:t>corriente ,</w:t>
      </w:r>
      <w:proofErr w:type="gramEnd"/>
      <w:r w:rsidRPr="00745D1E">
        <w:t xml:space="preserve"> Pasivo corriente y no corriente – Refundición de cuentas de pérdidas y ganancias – Estados financieros al cierre del ejercicio.</w:t>
      </w:r>
    </w:p>
    <w:p w:rsidR="003E5CAC" w:rsidRPr="00745D1E" w:rsidRDefault="003E5CAC" w:rsidP="003E5CAC"/>
    <w:p w:rsidR="003E5CAC" w:rsidRPr="00745D1E" w:rsidRDefault="003E5CAC" w:rsidP="003E5CAC"/>
    <w:p w:rsidR="003E5CAC" w:rsidRPr="00745D1E" w:rsidRDefault="003E5CAC" w:rsidP="003E5CAC"/>
    <w:p w:rsidR="003E5CAC" w:rsidRPr="00745D1E" w:rsidRDefault="003E5CAC" w:rsidP="003E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45D1E">
        <w:t>Criterios de evaluación</w:t>
      </w:r>
    </w:p>
    <w:p w:rsidR="003E5CAC" w:rsidRPr="00745D1E" w:rsidRDefault="003E5CAC" w:rsidP="003E5CAC"/>
    <w:p w:rsidR="003E5CAC" w:rsidRPr="00745D1E" w:rsidRDefault="003E5CAC" w:rsidP="003E5CAC">
      <w:pPr>
        <w:numPr>
          <w:ilvl w:val="0"/>
          <w:numId w:val="1"/>
        </w:numPr>
      </w:pPr>
      <w:r w:rsidRPr="00745D1E">
        <w:t>Interrogaciones orales.</w:t>
      </w:r>
    </w:p>
    <w:p w:rsidR="003E5CAC" w:rsidRPr="00745D1E" w:rsidRDefault="003E5CAC" w:rsidP="003E5CAC">
      <w:pPr>
        <w:numPr>
          <w:ilvl w:val="0"/>
          <w:numId w:val="1"/>
        </w:numPr>
      </w:pPr>
      <w:r w:rsidRPr="00745D1E">
        <w:t>Evaluaciones escritas.</w:t>
      </w:r>
    </w:p>
    <w:p w:rsidR="003E5CAC" w:rsidRPr="00745D1E" w:rsidRDefault="003E5CAC" w:rsidP="003E5CAC">
      <w:pPr>
        <w:numPr>
          <w:ilvl w:val="0"/>
          <w:numId w:val="1"/>
        </w:numPr>
      </w:pPr>
      <w:r w:rsidRPr="00745D1E">
        <w:t>Trabajo y participación en clase.</w:t>
      </w:r>
    </w:p>
    <w:p w:rsidR="003E5CAC" w:rsidRPr="00745D1E" w:rsidRDefault="003E5CAC" w:rsidP="003E5CAC">
      <w:pPr>
        <w:numPr>
          <w:ilvl w:val="0"/>
          <w:numId w:val="1"/>
        </w:numPr>
      </w:pPr>
      <w:r w:rsidRPr="00745D1E">
        <w:t>Trabajos grupales e individuales.</w:t>
      </w:r>
    </w:p>
    <w:p w:rsidR="003E5CAC" w:rsidRPr="00745D1E" w:rsidRDefault="003E5CAC" w:rsidP="003E5CAC">
      <w:pPr>
        <w:numPr>
          <w:ilvl w:val="0"/>
          <w:numId w:val="1"/>
        </w:numPr>
      </w:pPr>
      <w:r w:rsidRPr="00745D1E">
        <w:t xml:space="preserve">Cumplimiento en las tareas y en la asistencia a clase con el material solicitado. </w:t>
      </w:r>
    </w:p>
    <w:p w:rsidR="003E5CAC" w:rsidRPr="00745D1E" w:rsidRDefault="003E5CAC" w:rsidP="003E5CAC">
      <w:pPr>
        <w:numPr>
          <w:ilvl w:val="0"/>
          <w:numId w:val="1"/>
        </w:numPr>
      </w:pPr>
      <w:r w:rsidRPr="00745D1E">
        <w:t>Participación activa en la clase.</w:t>
      </w:r>
    </w:p>
    <w:p w:rsidR="003E5CAC" w:rsidRPr="00745D1E" w:rsidRDefault="003E5CAC" w:rsidP="003E5CAC">
      <w:pPr>
        <w:numPr>
          <w:ilvl w:val="0"/>
          <w:numId w:val="1"/>
        </w:numPr>
      </w:pPr>
      <w:r w:rsidRPr="00745D1E">
        <w:t>Presentación de la carpeta completa, ordenada y prolija.</w:t>
      </w:r>
    </w:p>
    <w:p w:rsidR="003E5CAC" w:rsidRPr="00745D1E" w:rsidRDefault="003E5CAC" w:rsidP="003E5CAC">
      <w:pPr>
        <w:numPr>
          <w:ilvl w:val="0"/>
          <w:numId w:val="1"/>
        </w:numPr>
      </w:pPr>
      <w:r w:rsidRPr="00745D1E">
        <w:t>Respeto y solidaridad con el compañero y docente.</w:t>
      </w:r>
    </w:p>
    <w:p w:rsidR="003E5CAC" w:rsidRPr="00745D1E" w:rsidRDefault="003E5CAC" w:rsidP="003E5CAC">
      <w:pPr>
        <w:numPr>
          <w:ilvl w:val="0"/>
          <w:numId w:val="1"/>
        </w:numPr>
      </w:pPr>
      <w:r w:rsidRPr="00745D1E">
        <w:t>Cumplimiento de los acuerdos institucionales de convivencia.</w:t>
      </w:r>
    </w:p>
    <w:p w:rsidR="003E5CAC" w:rsidRPr="00745D1E" w:rsidRDefault="003E5CAC" w:rsidP="003E5CAC"/>
    <w:p w:rsidR="003E5CAC" w:rsidRPr="00745D1E" w:rsidRDefault="003E5CAC" w:rsidP="003E5CAC"/>
    <w:p w:rsidR="003E5CAC" w:rsidRPr="00745D1E" w:rsidRDefault="003E5CAC" w:rsidP="003E5CAC"/>
    <w:p w:rsidR="003E5CAC" w:rsidRPr="00745D1E" w:rsidRDefault="003E5CAC" w:rsidP="003E5CAC"/>
    <w:p w:rsidR="003E5CAC" w:rsidRPr="00745D1E" w:rsidRDefault="003E5CAC" w:rsidP="003E5CAC"/>
    <w:p w:rsidR="003E5CAC" w:rsidRPr="00745D1E" w:rsidRDefault="003E5CAC" w:rsidP="003E5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45D1E">
        <w:t>Bibliografía obligatoria para el alumno</w:t>
      </w:r>
    </w:p>
    <w:p w:rsidR="003E5CAC" w:rsidRPr="00745D1E" w:rsidRDefault="003E5CAC" w:rsidP="003E5CAC"/>
    <w:p w:rsidR="003E5CAC" w:rsidRPr="00745D1E" w:rsidRDefault="003E5CAC" w:rsidP="003E5CAC">
      <w:r w:rsidRPr="00745D1E">
        <w:t>No se solicitó material específico, el mismo será entregado por la docente de acuerdo a cada unidad</w:t>
      </w:r>
    </w:p>
    <w:p w:rsidR="003E5CAC" w:rsidRPr="00745D1E" w:rsidRDefault="003E5CAC" w:rsidP="003E5CAC"/>
    <w:p w:rsidR="003E5CAC" w:rsidRPr="00745D1E" w:rsidRDefault="003E5CAC" w:rsidP="003E5CAC"/>
    <w:p w:rsidR="003E5CAC" w:rsidRPr="00745D1E" w:rsidRDefault="003E5CAC" w:rsidP="003E5CAC"/>
    <w:p w:rsidR="003E5CAC" w:rsidRPr="00745D1E" w:rsidRDefault="003E5CAC" w:rsidP="003E5CAC"/>
    <w:p w:rsidR="003E5CAC" w:rsidRPr="00745D1E" w:rsidRDefault="003E5CAC" w:rsidP="003E5CAC"/>
    <w:p w:rsidR="003E5CAC" w:rsidRDefault="003E5CAC"/>
    <w:sectPr w:rsidR="003E5C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4941"/>
    <w:multiLevelType w:val="hybridMultilevel"/>
    <w:tmpl w:val="3AE81E0A"/>
    <w:lvl w:ilvl="0" w:tplc="0C0A0001">
      <w:start w:val="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8C29DE"/>
    <w:multiLevelType w:val="hybridMultilevel"/>
    <w:tmpl w:val="6890B242"/>
    <w:lvl w:ilvl="0" w:tplc="3B384F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705F8C"/>
    <w:multiLevelType w:val="hybridMultilevel"/>
    <w:tmpl w:val="47DE6162"/>
    <w:lvl w:ilvl="0" w:tplc="110AF0EC"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3E5CAC"/>
    <w:rsid w:val="003E5CAC"/>
    <w:rsid w:val="00732054"/>
    <w:rsid w:val="00860D40"/>
    <w:rsid w:val="009667D1"/>
    <w:rsid w:val="00A946EF"/>
    <w:rsid w:val="00E6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CAC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SISTEMAS DE INFORMACIÓN CONTABLE II                    5to ECO</vt:lpstr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SISTEMAS DE INFORMACIÓN CONTABLE II                    5to ECO</dc:title>
  <dc:creator>Fernanda</dc:creator>
  <cp:lastModifiedBy>SECUNDARIA</cp:lastModifiedBy>
  <cp:revision>2</cp:revision>
  <dcterms:created xsi:type="dcterms:W3CDTF">2017-04-27T16:24:00Z</dcterms:created>
  <dcterms:modified xsi:type="dcterms:W3CDTF">2017-04-27T16:24:00Z</dcterms:modified>
</cp:coreProperties>
</file>