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22" w:rsidRPr="004243C3" w:rsidRDefault="00290F8C" w:rsidP="00AE5F22">
      <w:pPr>
        <w:pStyle w:val="Sinespaciado"/>
        <w:rPr>
          <w:rFonts w:ascii="Arial" w:hAnsi="Arial" w:cs="Arial"/>
          <w:color w:val="000000" w:themeColor="text1"/>
        </w:rPr>
      </w:pPr>
      <w:r w:rsidRPr="00290F8C">
        <w:rPr>
          <w:rFonts w:ascii="Arial" w:hAnsi="Arial" w:cs="Arial"/>
          <w:noProof/>
          <w:color w:val="000000" w:themeColor="text1"/>
          <w:lang w:bidi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90.45pt;margin-top:-43.15pt;width:80.95pt;height:81.95pt;z-index:251658240">
            <v:imagedata r:id="rId7" o:title=""/>
            <w10:wrap type="square"/>
          </v:shape>
          <o:OLEObject Type="Embed" ProgID="CorelDraw.Gráfico.8" ShapeID="_x0000_s1026" DrawAspect="Content" ObjectID="_1586930435" r:id="rId8"/>
        </w:pict>
      </w:r>
    </w:p>
    <w:p w:rsidR="00AE5F22" w:rsidRPr="004243C3" w:rsidRDefault="00AE5F22" w:rsidP="00AE5F22">
      <w:pPr>
        <w:pStyle w:val="Sinespaciado"/>
        <w:jc w:val="center"/>
        <w:rPr>
          <w:rFonts w:ascii="Arial" w:hAnsi="Arial" w:cs="Arial"/>
          <w:b/>
          <w:color w:val="000000" w:themeColor="text1"/>
          <w:sz w:val="28"/>
          <w:szCs w:val="28"/>
          <w:lang w:val="es-ES"/>
        </w:rPr>
      </w:pPr>
      <w:r w:rsidRPr="004243C3">
        <w:rPr>
          <w:rFonts w:ascii="Arial" w:hAnsi="Arial" w:cs="Arial"/>
          <w:b/>
          <w:color w:val="000000" w:themeColor="text1"/>
          <w:sz w:val="28"/>
          <w:szCs w:val="28"/>
          <w:lang w:val="es-ES"/>
        </w:rPr>
        <w:t>PROGRAMA DE LITERATURA</w:t>
      </w:r>
    </w:p>
    <w:p w:rsidR="00AE5F22" w:rsidRPr="004243C3" w:rsidRDefault="00AE5F22" w:rsidP="00AE5F22">
      <w:pPr>
        <w:pStyle w:val="Sinespaciado"/>
        <w:jc w:val="center"/>
        <w:rPr>
          <w:rFonts w:ascii="Arial" w:hAnsi="Arial" w:cs="Arial"/>
          <w:b/>
          <w:color w:val="000000" w:themeColor="text1"/>
          <w:sz w:val="28"/>
          <w:szCs w:val="28"/>
          <w:lang w:val="es-ES"/>
        </w:rPr>
      </w:pPr>
      <w:r w:rsidRPr="004243C3">
        <w:rPr>
          <w:rFonts w:ascii="Arial" w:hAnsi="Arial" w:cs="Arial"/>
          <w:b/>
          <w:color w:val="000000" w:themeColor="text1"/>
          <w:sz w:val="28"/>
          <w:szCs w:val="28"/>
          <w:lang w:val="es-ES"/>
        </w:rPr>
        <w:t>4º A  y B 2018</w:t>
      </w:r>
    </w:p>
    <w:p w:rsidR="00AE5F22" w:rsidRPr="004243C3" w:rsidRDefault="00AE5F22" w:rsidP="00AE5F22">
      <w:pPr>
        <w:pStyle w:val="Sinespaciado"/>
        <w:jc w:val="center"/>
        <w:rPr>
          <w:rFonts w:ascii="Arial" w:hAnsi="Arial" w:cs="Arial"/>
          <w:b/>
          <w:color w:val="000000" w:themeColor="text1"/>
          <w:lang w:val="es-ES"/>
        </w:rPr>
      </w:pPr>
    </w:p>
    <w:p w:rsidR="00AE5F22" w:rsidRPr="004243C3" w:rsidRDefault="00AE5F22" w:rsidP="00AE5F22">
      <w:pPr>
        <w:pStyle w:val="Sinespaciado"/>
        <w:jc w:val="center"/>
        <w:rPr>
          <w:rFonts w:ascii="Arial" w:hAnsi="Arial" w:cs="Arial"/>
          <w:b/>
          <w:color w:val="000000" w:themeColor="text1"/>
          <w:lang w:val="es-ES"/>
        </w:rPr>
      </w:pP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lang w:val="es-ES"/>
        </w:rPr>
      </w:pPr>
    </w:p>
    <w:p w:rsidR="00AE5F22" w:rsidRPr="004243C3" w:rsidRDefault="00AE5F22" w:rsidP="00AE5F22">
      <w:pPr>
        <w:pStyle w:val="Sinespaciado"/>
        <w:rPr>
          <w:rFonts w:ascii="Arial" w:hAnsi="Arial" w:cs="Arial"/>
          <w:b/>
          <w:i/>
          <w:color w:val="000000" w:themeColor="text1"/>
          <w:lang w:val="es-ES"/>
        </w:rPr>
      </w:pPr>
      <w:r w:rsidRPr="004243C3">
        <w:rPr>
          <w:rFonts w:ascii="Arial" w:hAnsi="Arial" w:cs="Arial"/>
          <w:b/>
          <w:i/>
          <w:color w:val="000000" w:themeColor="text1"/>
          <w:lang w:val="es-ES"/>
        </w:rPr>
        <w:t>PROFESORA MARÍA LILÁN MAURIÑO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lang w:val="es-ES"/>
        </w:rPr>
      </w:pP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/>
          <w:color w:val="000000" w:themeColor="text1"/>
          <w:sz w:val="24"/>
          <w:szCs w:val="24"/>
          <w:lang w:val="es-AR"/>
        </w:rPr>
        <w:t>EXPECTATIVAS DE LOGRO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/>
          <w:color w:val="000000" w:themeColor="text1"/>
          <w:sz w:val="24"/>
          <w:szCs w:val="24"/>
          <w:lang w:val="es-AR"/>
        </w:rPr>
        <w:t>Se espera que los alumnos logren: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ticip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r 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5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os 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tivos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de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5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nid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d 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e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, 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rec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rrie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do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divers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>f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tes 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  sele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do </w:t>
      </w:r>
      <w:r w:rsidRPr="004243C3">
        <w:rPr>
          <w:rFonts w:ascii="Arial" w:hAnsi="Arial" w:cs="Arial"/>
          <w:color w:val="000000" w:themeColor="text1"/>
          <w:spacing w:val="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gias 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los 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sig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pro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ós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tos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bale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: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fo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e,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er p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estu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1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nte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r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esc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es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ticip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9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9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lect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res</w:t>
      </w:r>
      <w:r w:rsidRPr="004243C3">
        <w:rPr>
          <w:rFonts w:ascii="Arial" w:hAnsi="Arial" w:cs="Arial"/>
          <w:color w:val="000000" w:themeColor="text1"/>
          <w:spacing w:val="1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1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rrie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do</w:t>
      </w:r>
      <w:r w:rsidRPr="004243C3">
        <w:rPr>
          <w:rFonts w:ascii="Arial" w:hAnsi="Arial" w:cs="Arial"/>
          <w:color w:val="000000" w:themeColor="text1"/>
          <w:spacing w:val="9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na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ia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de  </w:t>
      </w:r>
      <w:r w:rsidRPr="004243C3">
        <w:rPr>
          <w:rFonts w:ascii="Arial" w:hAnsi="Arial" w:cs="Arial"/>
          <w:color w:val="000000" w:themeColor="text1"/>
          <w:spacing w:val="-1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x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pacing w:val="4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de </w:t>
      </w:r>
      <w:r w:rsidRPr="004243C3">
        <w:rPr>
          <w:rFonts w:ascii="Arial" w:hAnsi="Arial" w:cs="Arial"/>
          <w:color w:val="000000" w:themeColor="text1"/>
          <w:spacing w:val="4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pacing w:val="3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pacing w:val="40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spacing w:val="3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autor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pacing w:val="4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del </w:t>
      </w:r>
      <w:r w:rsidRPr="004243C3">
        <w:rPr>
          <w:rFonts w:ascii="Arial" w:hAnsi="Arial" w:cs="Arial"/>
          <w:color w:val="000000" w:themeColor="text1"/>
          <w:spacing w:val="4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nio </w:t>
      </w:r>
      <w:r w:rsidRPr="004243C3">
        <w:rPr>
          <w:rFonts w:ascii="Arial" w:hAnsi="Arial" w:cs="Arial"/>
          <w:color w:val="000000" w:themeColor="text1"/>
          <w:spacing w:val="4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ltur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l </w:t>
      </w:r>
      <w:r w:rsidRPr="004243C3">
        <w:rPr>
          <w:rFonts w:ascii="Arial" w:hAnsi="Arial" w:cs="Arial"/>
          <w:color w:val="000000" w:themeColor="text1"/>
          <w:spacing w:val="3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univer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sa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l,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tan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o </w:t>
      </w:r>
      <w:r w:rsidRPr="004243C3">
        <w:rPr>
          <w:rFonts w:ascii="Arial" w:hAnsi="Arial" w:cs="Arial"/>
          <w:color w:val="000000" w:themeColor="text1"/>
          <w:spacing w:val="2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color w:val="000000" w:themeColor="text1"/>
          <w:spacing w:val="2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a,  internet </w:t>
      </w:r>
      <w:r w:rsidRPr="004243C3">
        <w:rPr>
          <w:rFonts w:ascii="Arial" w:hAnsi="Arial" w:cs="Arial"/>
          <w:color w:val="000000" w:themeColor="text1"/>
          <w:spacing w:val="2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spacing w:val="2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org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z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do </w:t>
      </w:r>
      <w:r w:rsidRPr="004243C3">
        <w:rPr>
          <w:rFonts w:ascii="Arial" w:hAnsi="Arial" w:cs="Arial"/>
          <w:color w:val="000000" w:themeColor="text1"/>
          <w:spacing w:val="29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da </w:t>
      </w:r>
      <w:r w:rsidRPr="004243C3">
        <w:rPr>
          <w:rFonts w:ascii="Arial" w:hAnsi="Arial" w:cs="Arial"/>
          <w:color w:val="000000" w:themeColor="text1"/>
          <w:spacing w:val="2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vez </w:t>
      </w:r>
      <w:r w:rsidRPr="004243C3">
        <w:rPr>
          <w:rFonts w:ascii="Arial" w:hAnsi="Arial" w:cs="Arial"/>
          <w:color w:val="000000" w:themeColor="text1"/>
          <w:spacing w:val="2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n </w:t>
      </w:r>
      <w:r w:rsidRPr="004243C3">
        <w:rPr>
          <w:rFonts w:ascii="Arial" w:hAnsi="Arial" w:cs="Arial"/>
          <w:color w:val="000000" w:themeColor="text1"/>
          <w:spacing w:val="2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y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r </w:t>
      </w:r>
      <w:r w:rsidRPr="004243C3">
        <w:rPr>
          <w:rFonts w:ascii="Arial" w:hAnsi="Arial" w:cs="Arial"/>
          <w:color w:val="000000" w:themeColor="text1"/>
          <w:spacing w:val="29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uton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mí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color w:val="000000" w:themeColor="text1"/>
          <w:spacing w:val="2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n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rec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rrido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opio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ili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z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las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para</w:t>
      </w:r>
      <w:r w:rsidRPr="004243C3">
        <w:rPr>
          <w:rFonts w:ascii="Arial" w:hAnsi="Arial" w:cs="Arial"/>
          <w:color w:val="000000" w:themeColor="text1"/>
          <w:spacing w:val="9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bú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q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sele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ó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l.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er</w:t>
      </w:r>
      <w:r w:rsidRPr="004243C3">
        <w:rPr>
          <w:rFonts w:ascii="Arial" w:hAnsi="Arial" w:cs="Arial"/>
          <w:color w:val="000000" w:themeColor="text1"/>
          <w:spacing w:val="5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</w:t>
      </w:r>
      <w:r w:rsidRPr="004243C3">
        <w:rPr>
          <w:rFonts w:ascii="Arial" w:hAnsi="Arial" w:cs="Arial"/>
          <w:color w:val="000000" w:themeColor="text1"/>
          <w:spacing w:val="5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r,</w:t>
      </w:r>
      <w:r w:rsidRPr="004243C3">
        <w:rPr>
          <w:rFonts w:ascii="Arial" w:hAnsi="Arial" w:cs="Arial"/>
          <w:color w:val="000000" w:themeColor="text1"/>
          <w:spacing w:val="50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5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j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qu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z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5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</w:t>
      </w:r>
      <w:r w:rsidRPr="004243C3">
        <w:rPr>
          <w:rFonts w:ascii="Arial" w:hAnsi="Arial" w:cs="Arial"/>
          <w:color w:val="000000" w:themeColor="text1"/>
          <w:spacing w:val="4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org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z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do</w:t>
      </w:r>
      <w:r w:rsidRPr="004243C3">
        <w:rPr>
          <w:rFonts w:ascii="Arial" w:hAnsi="Arial" w:cs="Arial"/>
          <w:color w:val="000000" w:themeColor="text1"/>
          <w:spacing w:val="5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4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f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or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ón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</w:t>
      </w:r>
      <w:r w:rsidRPr="004243C3">
        <w:rPr>
          <w:rFonts w:ascii="Arial" w:hAnsi="Arial" w:cs="Arial"/>
          <w:color w:val="000000" w:themeColor="text1"/>
          <w:spacing w:val="3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er</w:t>
      </w:r>
      <w:r w:rsidRPr="004243C3">
        <w:rPr>
          <w:rFonts w:ascii="Arial" w:hAnsi="Arial" w:cs="Arial"/>
          <w:color w:val="000000" w:themeColor="text1"/>
          <w:spacing w:val="3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ta</w:t>
      </w:r>
      <w:r w:rsidRPr="004243C3">
        <w:rPr>
          <w:rFonts w:ascii="Arial" w:hAnsi="Arial" w:cs="Arial"/>
          <w:color w:val="000000" w:themeColor="text1"/>
          <w:spacing w:val="3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3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29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apr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dido</w:t>
      </w:r>
      <w:r w:rsidRPr="004243C3">
        <w:rPr>
          <w:rFonts w:ascii="Arial" w:hAnsi="Arial" w:cs="Arial"/>
          <w:color w:val="000000" w:themeColor="text1"/>
          <w:spacing w:val="3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to</w:t>
      </w:r>
      <w:r w:rsidRPr="004243C3">
        <w:rPr>
          <w:rFonts w:ascii="Arial" w:hAnsi="Arial" w:cs="Arial"/>
          <w:color w:val="000000" w:themeColor="text1"/>
          <w:spacing w:val="3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3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fo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n fo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sc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rit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4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rsos</w:t>
      </w:r>
      <w:r w:rsidRPr="004243C3">
        <w:rPr>
          <w:rFonts w:ascii="Arial" w:hAnsi="Arial" w:cs="Arial"/>
          <w:color w:val="000000" w:themeColor="text1"/>
          <w:spacing w:val="4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x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4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rela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os</w:t>
      </w:r>
      <w:r w:rsidRPr="004243C3">
        <w:rPr>
          <w:rFonts w:ascii="Arial" w:hAnsi="Arial" w:cs="Arial"/>
          <w:color w:val="000000" w:themeColor="text1"/>
          <w:spacing w:val="49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on</w:t>
      </w:r>
      <w:r w:rsidRPr="004243C3">
        <w:rPr>
          <w:rFonts w:ascii="Arial" w:hAnsi="Arial" w:cs="Arial"/>
          <w:color w:val="000000" w:themeColor="text1"/>
          <w:spacing w:val="4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4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tud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40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(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ú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4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stas</w:t>
      </w:r>
      <w:r w:rsidRPr="004243C3">
        <w:rPr>
          <w:rFonts w:ascii="Arial" w:hAnsi="Arial" w:cs="Arial"/>
          <w:color w:val="000000" w:themeColor="text1"/>
          <w:spacing w:val="4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e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sign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, 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ros</w:t>
      </w:r>
      <w:r w:rsidRPr="004243C3">
        <w:rPr>
          <w:rFonts w:ascii="Arial" w:hAnsi="Arial" w:cs="Arial"/>
          <w:color w:val="000000" w:themeColor="text1"/>
          <w:spacing w:val="5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ó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ic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s, 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ter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)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,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eñ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as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5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</w:t>
      </w:r>
      <w:r w:rsidRPr="004243C3">
        <w:rPr>
          <w:rFonts w:ascii="Arial" w:hAnsi="Arial" w:cs="Arial"/>
          <w:color w:val="000000" w:themeColor="text1"/>
          <w:spacing w:val="5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xtos 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xpr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si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vo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ticos a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rtir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x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tos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lit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ra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ios.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f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ex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nar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gu</w:t>
      </w:r>
      <w:r w:rsidRPr="004243C3">
        <w:rPr>
          <w:rFonts w:ascii="Arial" w:hAnsi="Arial" w:cs="Arial"/>
          <w:color w:val="000000" w:themeColor="text1"/>
          <w:spacing w:val="-5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j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rtir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su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so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er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rias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las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q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ue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zc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an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í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f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los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picas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ág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ica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z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</w:t>
      </w:r>
      <w:r w:rsidRPr="004243C3">
        <w:rPr>
          <w:rFonts w:ascii="Arial" w:hAnsi="Arial" w:cs="Arial"/>
          <w:color w:val="000000" w:themeColor="text1"/>
          <w:spacing w:val="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ob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ép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trag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ia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añ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la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itolo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ía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er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na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pre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y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at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ó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en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divers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gé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ros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blec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á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tre</w:t>
      </w:r>
      <w:r w:rsidRPr="004243C3">
        <w:rPr>
          <w:rFonts w:ascii="Arial" w:hAnsi="Arial" w:cs="Arial"/>
          <w:color w:val="000000" w:themeColor="text1"/>
          <w:spacing w:val="-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ob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 otras</w:t>
      </w:r>
      <w:r w:rsidRPr="004243C3">
        <w:rPr>
          <w:rFonts w:ascii="Arial" w:hAnsi="Arial" w:cs="Arial"/>
          <w:color w:val="000000" w:themeColor="text1"/>
          <w:spacing w:val="1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un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iv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rs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rar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tas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era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ob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ros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len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j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í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tico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.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jemplo: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Películas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qu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an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á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los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es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óg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plás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icas pr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col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s,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ó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per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que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nd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s,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etc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ra.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ión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fa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,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í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á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gica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esta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en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ju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eg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en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as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ir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las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spe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if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del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j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it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io.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Leer textos de estudio directamente relacionados con este recorte de obras seleccionadas: las distintas mitologías, el universo legendario americano, los  diferentes tipos de recreaciones contemporáneas de mitos de la antigüedad, los  mitos urbanos, etcétera.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lastRenderedPageBreak/>
        <w:t>Analizar los géneros y estilos propios de estas obras seleccionadas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 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ú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os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x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íd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 de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otros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rial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z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os,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f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ca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ó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ntas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nes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sus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duc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nes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nta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pro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eso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lab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ión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ob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iter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olab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el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rr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y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ectos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ara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cer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sus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nes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 (ant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í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s,</w:t>
      </w:r>
      <w:r w:rsidRPr="004243C3">
        <w:rPr>
          <w:rFonts w:ascii="Arial" w:hAnsi="Arial" w:cs="Arial"/>
          <w:color w:val="000000" w:themeColor="text1"/>
          <w:spacing w:val="9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res,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f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liter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ios,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co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curs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9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.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)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 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nde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orten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sus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stén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ab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os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j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ci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los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ros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 a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pro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 v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lora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on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len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las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ere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 de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ñ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sar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sus</w:t>
      </w:r>
      <w:r w:rsidRPr="004243C3">
        <w:rPr>
          <w:rFonts w:ascii="Arial" w:hAnsi="Arial" w:cs="Arial"/>
          <w:color w:val="000000" w:themeColor="text1"/>
          <w:spacing w:val="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es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s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rod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cion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das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iter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za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das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lo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rgo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ste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ñ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er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í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ropia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la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f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rirse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iv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ectos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je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en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so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 av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za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9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en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ist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z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ó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tos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gü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í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op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za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las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pr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ác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ic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s.</w:t>
      </w:r>
    </w:p>
    <w:p w:rsidR="00AE5F22" w:rsidRPr="004243C3" w:rsidRDefault="00AE5F22" w:rsidP="00AE5F22">
      <w:pPr>
        <w:pStyle w:val="Sinespaciado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f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ex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bor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rite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ios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q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ej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sus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áct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s,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va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rar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su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ñ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z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tras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ion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9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f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z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ntos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oy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tur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erc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l,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re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tos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alca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nz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9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re: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ab/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ab/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ab/>
        <w:t>-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tegias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ur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a,</w:t>
      </w:r>
    </w:p>
    <w:p w:rsidR="00AE5F22" w:rsidRPr="004243C3" w:rsidRDefault="00AE5F22" w:rsidP="00AE5F22">
      <w:pPr>
        <w:pStyle w:val="Sinespaciado"/>
        <w:ind w:left="1416" w:firstLine="708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-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ús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q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f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or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ció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,</w:t>
      </w:r>
    </w:p>
    <w:p w:rsidR="00AE5F22" w:rsidRPr="004243C3" w:rsidRDefault="00AE5F22" w:rsidP="00AE5F22">
      <w:pPr>
        <w:pStyle w:val="Sinespaciado"/>
        <w:ind w:left="1416" w:firstLine="708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-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ifica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ión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 re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ó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ex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tos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rit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,</w:t>
      </w:r>
    </w:p>
    <w:p w:rsidR="00AE5F22" w:rsidRPr="004243C3" w:rsidRDefault="00AE5F22" w:rsidP="00AE5F22">
      <w:pPr>
        <w:pStyle w:val="Sinespaciado"/>
        <w:ind w:left="2124"/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-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exp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los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bate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-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tras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prá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ticas</w:t>
      </w:r>
      <w:r w:rsidRPr="004243C3">
        <w:rPr>
          <w:rFonts w:ascii="Arial" w:hAnsi="Arial" w:cs="Arial"/>
          <w:color w:val="000000" w:themeColor="text1"/>
          <w:spacing w:val="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 xml:space="preserve">de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lidad</w:t>
      </w:r>
    </w:p>
    <w:p w:rsidR="00AE5F22" w:rsidRPr="004243C3" w:rsidRDefault="00AE5F22" w:rsidP="00AE5F22">
      <w:pPr>
        <w:pStyle w:val="Sinespaciado"/>
        <w:ind w:left="2124"/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rPr>
          <w:rFonts w:ascii="Arial" w:hAnsi="Arial" w:cs="Arial"/>
          <w:b/>
          <w:color w:val="000000" w:themeColor="text1"/>
          <w:sz w:val="32"/>
          <w:szCs w:val="32"/>
          <w:lang w:val="es-AR"/>
        </w:rPr>
      </w:pPr>
      <w:r w:rsidRPr="004243C3">
        <w:rPr>
          <w:rFonts w:ascii="Arial" w:hAnsi="Arial" w:cs="Arial"/>
          <w:b/>
          <w:color w:val="000000" w:themeColor="text1"/>
          <w:sz w:val="32"/>
          <w:szCs w:val="32"/>
          <w:lang w:val="es-AR"/>
        </w:rPr>
        <w:t>CONTENIDOS</w:t>
      </w:r>
    </w:p>
    <w:p w:rsidR="00AE5F22" w:rsidRPr="004243C3" w:rsidRDefault="00AE5F22" w:rsidP="00AE5F22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ind w:left="360"/>
        <w:jc w:val="center"/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</w:pP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>UNIDAD 1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.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L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P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>L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B</w:t>
      </w:r>
      <w:r w:rsidRPr="004243C3">
        <w:rPr>
          <w:rFonts w:ascii="Arial" w:hAnsi="Arial" w:cs="Arial"/>
          <w:b/>
          <w:bCs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SE</w:t>
      </w:r>
      <w:r w:rsidRPr="004243C3">
        <w:rPr>
          <w:rFonts w:ascii="Arial" w:hAnsi="Arial" w:cs="Arial"/>
          <w:b/>
          <w:b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ESC</w:t>
      </w:r>
      <w:r w:rsidRPr="004243C3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>I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B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>S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Í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4"/>
          <w:w w:val="101"/>
          <w:sz w:val="24"/>
          <w:szCs w:val="24"/>
          <w:lang w:val="es-AR"/>
        </w:rPr>
        <w:t>M</w:t>
      </w:r>
      <w:r w:rsidRPr="004243C3">
        <w:rPr>
          <w:rFonts w:ascii="Arial" w:hAnsi="Arial" w:cs="Arial"/>
          <w:b/>
          <w:bCs/>
          <w:color w:val="000000" w:themeColor="text1"/>
          <w:spacing w:val="2"/>
          <w:w w:val="101"/>
          <w:sz w:val="24"/>
          <w:szCs w:val="24"/>
          <w:lang w:val="es-AR"/>
        </w:rPr>
        <w:t>I</w:t>
      </w:r>
      <w:r w:rsidRPr="004243C3"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  <w:t>S</w:t>
      </w:r>
      <w:r w:rsidRPr="004243C3">
        <w:rPr>
          <w:rFonts w:ascii="Arial" w:hAnsi="Arial" w:cs="Arial"/>
          <w:b/>
          <w:bCs/>
          <w:color w:val="000000" w:themeColor="text1"/>
          <w:spacing w:val="1"/>
          <w:w w:val="101"/>
          <w:sz w:val="24"/>
          <w:szCs w:val="24"/>
          <w:lang w:val="es-AR"/>
        </w:rPr>
        <w:t>M</w:t>
      </w:r>
      <w:r w:rsidRPr="004243C3"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widowControl w:val="0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Q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ué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la 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tur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lor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esté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ico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de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ex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tos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Funciones de la literatura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Los géneros literarios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co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ce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o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de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f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cc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ó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n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tor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el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1"/>
        </w:numPr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Literatura y sociedad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1"/>
        </w:numPr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ca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on literario</w:t>
      </w:r>
    </w:p>
    <w:p w:rsidR="00AE5F22" w:rsidRPr="004243C3" w:rsidRDefault="00AE5F22" w:rsidP="00AE5F22">
      <w:pPr>
        <w:pStyle w:val="Sinespaciado"/>
        <w:numPr>
          <w:ilvl w:val="0"/>
          <w:numId w:val="31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“En las nubes”, de Ian McEwan. Editorial Anagrama</w:t>
      </w:r>
    </w:p>
    <w:p w:rsidR="00AE5F22" w:rsidRPr="004243C3" w:rsidRDefault="00AE5F22" w:rsidP="00AE5F22">
      <w:pPr>
        <w:pStyle w:val="Sinespaciado"/>
        <w:widowControl w:val="0"/>
        <w:ind w:left="720"/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ind w:left="360"/>
        <w:jc w:val="center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UNIDAD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>2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.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L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 xml:space="preserve"> M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>I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T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b/>
          <w:b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D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1"/>
          <w:w w:val="10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  <w:t>RI</w:t>
      </w:r>
      <w:r w:rsidRPr="004243C3">
        <w:rPr>
          <w:rFonts w:ascii="Arial" w:hAnsi="Arial" w:cs="Arial"/>
          <w:b/>
          <w:bCs/>
          <w:color w:val="000000" w:themeColor="text1"/>
          <w:spacing w:val="1"/>
          <w:w w:val="101"/>
          <w:sz w:val="24"/>
          <w:szCs w:val="24"/>
          <w:lang w:val="es-AR"/>
        </w:rPr>
        <w:t>G</w:t>
      </w:r>
      <w:r w:rsidRPr="004243C3">
        <w:rPr>
          <w:rFonts w:ascii="Arial" w:hAnsi="Arial" w:cs="Arial"/>
          <w:b/>
          <w:bCs/>
          <w:color w:val="000000" w:themeColor="text1"/>
          <w:spacing w:val="-3"/>
          <w:w w:val="101"/>
          <w:sz w:val="24"/>
          <w:szCs w:val="24"/>
          <w:lang w:val="es-AR"/>
        </w:rPr>
        <w:t>E</w:t>
      </w:r>
      <w:r w:rsidRPr="004243C3"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  <w:t>N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widowControl w:val="0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itos.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rig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ió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.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it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og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ía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grieg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ito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liter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tur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“El fuego mortal”, versión de un mito griego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“Rómulo y Remo”, versión de un mito romano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El mundo precolombino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 poesía azteca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lastRenderedPageBreak/>
        <w:t>El Popol Vuh (fragmento)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í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as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de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itos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las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y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“El tiempo” de Eduardo Galeano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Leyendas argentinas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0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z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</w:t>
      </w:r>
      <w:r w:rsidRPr="004243C3">
        <w:rPr>
          <w:rFonts w:ascii="Arial" w:hAnsi="Arial" w:cs="Arial"/>
          <w:color w:val="000000" w:themeColor="text1"/>
          <w:spacing w:val="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ít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: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rea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ida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30"/>
        </w:numPr>
        <w:rPr>
          <w:rFonts w:ascii="Arial" w:hAnsi="Arial" w:cs="Arial"/>
          <w:b/>
          <w:bCs/>
          <w:color w:val="000000" w:themeColor="text1"/>
          <w:w w:val="102"/>
          <w:sz w:val="24"/>
          <w:szCs w:val="24"/>
          <w:u w:val="single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ritura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cr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: 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rea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ión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un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.</w:t>
      </w:r>
    </w:p>
    <w:p w:rsidR="00AE5F22" w:rsidRPr="004243C3" w:rsidRDefault="00AE5F22" w:rsidP="00AE5F22">
      <w:pPr>
        <w:pStyle w:val="Sinespaciado"/>
        <w:widowControl w:val="0"/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widowControl w:val="0"/>
        <w:rPr>
          <w:rFonts w:ascii="Arial" w:hAnsi="Arial" w:cs="Arial"/>
          <w:b/>
          <w:bCs/>
          <w:color w:val="000000" w:themeColor="text1"/>
          <w:w w:val="102"/>
          <w:sz w:val="24"/>
          <w:szCs w:val="24"/>
          <w:u w:val="single"/>
          <w:lang w:val="es-AR"/>
        </w:rPr>
      </w:pPr>
    </w:p>
    <w:p w:rsidR="00AE5F22" w:rsidRPr="004243C3" w:rsidRDefault="00AE5F22" w:rsidP="00AE5F22">
      <w:pPr>
        <w:pStyle w:val="Sinespaciado"/>
        <w:jc w:val="center"/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</w:pP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 xml:space="preserve">UNIDAD 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>3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.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L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>V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>I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A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JES</w:t>
      </w:r>
      <w:r w:rsidRPr="004243C3">
        <w:rPr>
          <w:rFonts w:ascii="Arial" w:hAnsi="Arial" w:cs="Arial"/>
          <w:b/>
          <w:bCs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Y</w:t>
      </w: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1"/>
          <w:w w:val="101"/>
          <w:sz w:val="24"/>
          <w:szCs w:val="24"/>
          <w:lang w:val="es-AR"/>
        </w:rPr>
        <w:t>H</w:t>
      </w:r>
      <w:r w:rsidRPr="004243C3">
        <w:rPr>
          <w:rFonts w:ascii="Arial" w:hAnsi="Arial" w:cs="Arial"/>
          <w:b/>
          <w:bCs/>
          <w:color w:val="000000" w:themeColor="text1"/>
          <w:spacing w:val="-3"/>
          <w:w w:val="101"/>
          <w:sz w:val="24"/>
          <w:szCs w:val="24"/>
          <w:lang w:val="es-AR"/>
        </w:rPr>
        <w:t>É</w:t>
      </w:r>
      <w:r w:rsidRPr="004243C3"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  <w:t>R</w:t>
      </w:r>
      <w:r w:rsidRPr="004243C3">
        <w:rPr>
          <w:rFonts w:ascii="Arial" w:hAnsi="Arial" w:cs="Arial"/>
          <w:b/>
          <w:bCs/>
          <w:color w:val="000000" w:themeColor="text1"/>
          <w:spacing w:val="4"/>
          <w:w w:val="10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spacing w:val="-3"/>
          <w:w w:val="101"/>
          <w:sz w:val="24"/>
          <w:szCs w:val="24"/>
          <w:lang w:val="es-AR"/>
        </w:rPr>
        <w:t>E</w:t>
      </w:r>
      <w:r w:rsidRPr="004243C3"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  <w:t>S</w:t>
      </w:r>
    </w:p>
    <w:p w:rsidR="00AE5F22" w:rsidRPr="004243C3" w:rsidRDefault="00AE5F22" w:rsidP="00AE5F22">
      <w:pPr>
        <w:pStyle w:val="Sinespaciado"/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widowControl w:val="0"/>
        <w:numPr>
          <w:ilvl w:val="0"/>
          <w:numId w:val="28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í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as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de 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é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ica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8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La figura de Homero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8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ce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e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8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fun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ón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los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io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es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8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j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8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“El héroe de las mil caras”, de Joseph Campbell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8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ea, de Homero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8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Ítaca, de C.P. Cavafis</w:t>
      </w:r>
    </w:p>
    <w:p w:rsidR="00AE5F22" w:rsidRPr="004243C3" w:rsidRDefault="00AE5F22" w:rsidP="00AE5F22">
      <w:pPr>
        <w:widowControl w:val="0"/>
        <w:numPr>
          <w:ilvl w:val="0"/>
          <w:numId w:val="28"/>
        </w:numPr>
        <w:spacing w:before="100" w:beforeAutospacing="1" w:after="0" w:line="336" w:lineRule="atLeast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“¿Dónde estás hermano?”, de Joel e Ethan Coen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8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á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ít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: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“eni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 h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”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, 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ición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f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ión de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los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ép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ico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.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8"/>
        </w:numPr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sc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ritur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: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av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nt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ra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ca</w:t>
      </w:r>
    </w:p>
    <w:p w:rsidR="00AE5F22" w:rsidRPr="004243C3" w:rsidRDefault="00AE5F22" w:rsidP="00AE5F22">
      <w:pPr>
        <w:pStyle w:val="Sinespaciado"/>
        <w:ind w:left="360"/>
        <w:jc w:val="center"/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ind w:left="360"/>
        <w:jc w:val="center"/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</w:pP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UNIDAD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>4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 xml:space="preserve">. </w:t>
      </w:r>
      <w:r w:rsidRPr="004243C3">
        <w:rPr>
          <w:rFonts w:ascii="Arial" w:hAnsi="Arial" w:cs="Arial"/>
          <w:b/>
          <w:bCs/>
          <w:color w:val="000000" w:themeColor="text1"/>
          <w:spacing w:val="5"/>
          <w:sz w:val="24"/>
          <w:szCs w:val="24"/>
          <w:lang w:val="es-AR"/>
        </w:rPr>
        <w:t>M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TO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b/>
          <w:bCs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Y</w:t>
      </w: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>LE</w:t>
      </w:r>
      <w:r w:rsidRPr="004243C3">
        <w:rPr>
          <w:rFonts w:ascii="Arial" w:hAnsi="Arial" w:cs="Arial"/>
          <w:b/>
          <w:bCs/>
          <w:color w:val="000000" w:themeColor="text1"/>
          <w:spacing w:val="-5"/>
          <w:sz w:val="24"/>
          <w:szCs w:val="24"/>
          <w:lang w:val="es-AR"/>
        </w:rPr>
        <w:t>Y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>E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N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D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D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1"/>
          <w:w w:val="101"/>
          <w:sz w:val="24"/>
          <w:szCs w:val="24"/>
          <w:lang w:val="es-AR"/>
        </w:rPr>
        <w:t>L</w:t>
      </w:r>
      <w:r w:rsidRPr="004243C3"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  <w:t>A</w:t>
      </w:r>
      <w:r w:rsidRPr="004243C3">
        <w:rPr>
          <w:rFonts w:ascii="Arial" w:hAnsi="Arial" w:cs="Arial"/>
          <w:b/>
          <w:bCs/>
          <w:color w:val="000000" w:themeColor="text1"/>
          <w:spacing w:val="-1"/>
          <w:w w:val="101"/>
          <w:sz w:val="24"/>
          <w:szCs w:val="24"/>
          <w:lang w:val="es-AR"/>
        </w:rPr>
        <w:t>T</w:t>
      </w:r>
      <w:r w:rsidRPr="004243C3"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  <w:t>I</w:t>
      </w:r>
      <w:r w:rsidRPr="004243C3">
        <w:rPr>
          <w:rFonts w:ascii="Arial" w:hAnsi="Arial" w:cs="Arial"/>
          <w:b/>
          <w:bCs/>
          <w:color w:val="000000" w:themeColor="text1"/>
          <w:spacing w:val="-1"/>
          <w:w w:val="101"/>
          <w:sz w:val="24"/>
          <w:szCs w:val="24"/>
          <w:lang w:val="es-AR"/>
        </w:rPr>
        <w:t>N</w:t>
      </w:r>
      <w:r w:rsidRPr="004243C3">
        <w:rPr>
          <w:rFonts w:ascii="Arial" w:hAnsi="Arial" w:cs="Arial"/>
          <w:b/>
          <w:bCs/>
          <w:color w:val="000000" w:themeColor="text1"/>
          <w:spacing w:val="4"/>
          <w:w w:val="10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spacing w:val="-3"/>
          <w:w w:val="101"/>
          <w:sz w:val="24"/>
          <w:szCs w:val="24"/>
          <w:lang w:val="es-AR"/>
        </w:rPr>
        <w:t>A</w:t>
      </w:r>
      <w:r w:rsidRPr="004243C3">
        <w:rPr>
          <w:rFonts w:ascii="Arial" w:hAnsi="Arial" w:cs="Arial"/>
          <w:b/>
          <w:bCs/>
          <w:color w:val="000000" w:themeColor="text1"/>
          <w:spacing w:val="1"/>
          <w:w w:val="101"/>
          <w:sz w:val="24"/>
          <w:szCs w:val="24"/>
          <w:lang w:val="es-AR"/>
        </w:rPr>
        <w:t>M</w:t>
      </w:r>
      <w:r w:rsidRPr="004243C3"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  <w:t>ÉR</w:t>
      </w:r>
      <w:r w:rsidRPr="004243C3">
        <w:rPr>
          <w:rFonts w:ascii="Arial" w:hAnsi="Arial" w:cs="Arial"/>
          <w:b/>
          <w:bCs/>
          <w:color w:val="000000" w:themeColor="text1"/>
          <w:spacing w:val="2"/>
          <w:w w:val="101"/>
          <w:sz w:val="24"/>
          <w:szCs w:val="24"/>
          <w:lang w:val="es-AR"/>
        </w:rPr>
        <w:t>I</w:t>
      </w:r>
      <w:r w:rsidRPr="004243C3">
        <w:rPr>
          <w:rFonts w:ascii="Arial" w:hAnsi="Arial" w:cs="Arial"/>
          <w:b/>
          <w:bCs/>
          <w:color w:val="000000" w:themeColor="text1"/>
          <w:spacing w:val="-3"/>
          <w:w w:val="101"/>
          <w:sz w:val="24"/>
          <w:szCs w:val="24"/>
          <w:lang w:val="es-AR"/>
        </w:rPr>
        <w:t>C</w:t>
      </w:r>
      <w:r w:rsidRPr="004243C3"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widowControl w:val="0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j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w w:val="101"/>
          <w:sz w:val="24"/>
          <w:szCs w:val="24"/>
          <w:lang w:val="es-AR"/>
        </w:rPr>
        <w:t xml:space="preserve">e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ex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ión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q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ta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de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ró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de India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w w:val="101"/>
          <w:sz w:val="24"/>
          <w:szCs w:val="24"/>
          <w:lang w:val="es-AR"/>
        </w:rPr>
        <w:t xml:space="preserve">e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a: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y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das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los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“La reina sumergida”, leyenda precolombina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oz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scolo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“El camino de El Dorado”, de Arturo Uslar-Pietri (fragmento)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ov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hist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ó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a.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“El conquistador”, de Federico Andahazi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9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 leyenda del Río de la Plata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9"/>
        </w:numPr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á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ít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9"/>
        </w:numPr>
        <w:rPr>
          <w:rFonts w:ascii="Arial" w:hAnsi="Arial" w:cs="Arial"/>
          <w:b/>
          <w:bCs/>
          <w:color w:val="000000" w:themeColor="text1"/>
          <w:w w:val="102"/>
          <w:sz w:val="24"/>
          <w:szCs w:val="24"/>
          <w:u w:val="single"/>
          <w:lang w:val="es-AR"/>
        </w:rPr>
      </w:pP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sc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ritur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: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ta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de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recl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y</w:t>
      </w:r>
    </w:p>
    <w:p w:rsidR="00AE5F22" w:rsidRPr="004243C3" w:rsidRDefault="00AE5F22" w:rsidP="00AE5F22">
      <w:pPr>
        <w:pStyle w:val="Sinespaciado"/>
        <w:widowControl w:val="0"/>
        <w:ind w:left="720"/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ind w:left="360"/>
        <w:jc w:val="center"/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ind w:left="360"/>
        <w:jc w:val="center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 xml:space="preserve">UNIDAD 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>5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.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CA</w:t>
      </w: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>M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IN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 xml:space="preserve"> D</w:t>
      </w: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>E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3"/>
          <w:w w:val="101"/>
          <w:sz w:val="24"/>
          <w:szCs w:val="24"/>
          <w:lang w:val="es-AR"/>
        </w:rPr>
        <w:t>H</w:t>
      </w:r>
      <w:r w:rsidRPr="004243C3">
        <w:rPr>
          <w:rFonts w:ascii="Arial" w:hAnsi="Arial" w:cs="Arial"/>
          <w:b/>
          <w:bCs/>
          <w:color w:val="000000" w:themeColor="text1"/>
          <w:spacing w:val="-1"/>
          <w:w w:val="101"/>
          <w:sz w:val="24"/>
          <w:szCs w:val="24"/>
          <w:lang w:val="es-AR"/>
        </w:rPr>
        <w:t>É</w:t>
      </w:r>
      <w:r w:rsidRPr="004243C3">
        <w:rPr>
          <w:rFonts w:ascii="Arial" w:hAnsi="Arial" w:cs="Arial"/>
          <w:b/>
          <w:bCs/>
          <w:color w:val="000000" w:themeColor="text1"/>
          <w:spacing w:val="-3"/>
          <w:w w:val="101"/>
          <w:sz w:val="24"/>
          <w:szCs w:val="24"/>
          <w:lang w:val="es-AR"/>
        </w:rPr>
        <w:t>R</w:t>
      </w:r>
      <w:r w:rsidRPr="004243C3">
        <w:rPr>
          <w:rFonts w:ascii="Arial" w:hAnsi="Arial" w:cs="Arial"/>
          <w:b/>
          <w:bCs/>
          <w:color w:val="000000" w:themeColor="text1"/>
          <w:spacing w:val="1"/>
          <w:w w:val="10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  <w:t>E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widowControl w:val="0"/>
        <w:numPr>
          <w:ilvl w:val="0"/>
          <w:numId w:val="27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rat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29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épica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diev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7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te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í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as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el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éroe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diev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7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os  </w:t>
      </w:r>
      <w:r w:rsidRPr="004243C3">
        <w:rPr>
          <w:rFonts w:ascii="Arial" w:hAnsi="Arial" w:cs="Arial"/>
          <w:color w:val="000000" w:themeColor="text1"/>
          <w:spacing w:val="10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ant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s 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de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esta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7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Los 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j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ug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res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picos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7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“La Leyenda del Cid”, de Agustín Sánchez Aguilar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7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“El Cid Campeador”, de María Teresa León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7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“Romance primero”, anónimo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7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Manuscrito del “Cantar”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7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lastRenderedPageBreak/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os</w:t>
      </w:r>
      <w:r w:rsidRPr="004243C3">
        <w:rPr>
          <w:rFonts w:ascii="Arial" w:hAnsi="Arial" w:cs="Arial"/>
          <w:color w:val="000000" w:themeColor="text1"/>
          <w:spacing w:val="-5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roes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pico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: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l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id,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án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, </w:t>
      </w: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re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c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7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nc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7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Las cruzadas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7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Analizar crítica lit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: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i/>
          <w:iCs/>
          <w:color w:val="000000" w:themeColor="text1"/>
          <w:spacing w:val="3"/>
          <w:w w:val="102"/>
          <w:sz w:val="24"/>
          <w:szCs w:val="24"/>
          <w:lang w:val="es-AR"/>
        </w:rPr>
        <w:t>P</w:t>
      </w:r>
      <w:r w:rsidRPr="004243C3">
        <w:rPr>
          <w:rFonts w:ascii="Arial" w:hAnsi="Arial" w:cs="Arial"/>
          <w:i/>
          <w:iCs/>
          <w:color w:val="000000" w:themeColor="text1"/>
          <w:spacing w:val="-2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i/>
          <w:iCs/>
          <w:color w:val="000000" w:themeColor="text1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i/>
          <w:iCs/>
          <w:color w:val="000000" w:themeColor="text1"/>
          <w:spacing w:val="1"/>
          <w:w w:val="102"/>
          <w:sz w:val="24"/>
          <w:szCs w:val="24"/>
          <w:lang w:val="es-AR"/>
        </w:rPr>
        <w:t>m</w:t>
      </w:r>
      <w:r w:rsidRPr="004243C3">
        <w:rPr>
          <w:rFonts w:ascii="Arial" w:hAnsi="Arial" w:cs="Arial"/>
          <w:i/>
          <w:iCs/>
          <w:color w:val="000000" w:themeColor="text1"/>
          <w:w w:val="102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 xml:space="preserve">e </w:t>
      </w:r>
      <w:r w:rsidRPr="004243C3">
        <w:rPr>
          <w:rFonts w:ascii="Arial" w:hAnsi="Arial" w:cs="Arial"/>
          <w:i/>
          <w:iCs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  <w:lang w:val="es-AR"/>
        </w:rPr>
        <w:t>í</w:t>
      </w:r>
      <w:r w:rsidRPr="004243C3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 xml:space="preserve">o </w:t>
      </w:r>
      <w:r w:rsidRPr="004243C3">
        <w:rPr>
          <w:rFonts w:ascii="Arial" w:hAnsi="Arial" w:cs="Arial"/>
          <w:i/>
          <w:iCs/>
          <w:color w:val="000000" w:themeColor="text1"/>
          <w:spacing w:val="3"/>
          <w:sz w:val="24"/>
          <w:szCs w:val="24"/>
          <w:lang w:val="es-AR"/>
        </w:rPr>
        <w:t>C</w:t>
      </w:r>
      <w:r w:rsidRPr="004243C3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.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Los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ros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de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ab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í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a.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7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tura</w:t>
      </w:r>
      <w:r w:rsidRPr="004243C3">
        <w:rPr>
          <w:rFonts w:ascii="Arial" w:hAnsi="Arial" w:cs="Arial"/>
          <w:color w:val="000000" w:themeColor="text1"/>
          <w:spacing w:val="5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eat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a: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na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v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entura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pica</w:t>
      </w:r>
    </w:p>
    <w:p w:rsidR="00AE5F22" w:rsidRPr="004243C3" w:rsidRDefault="00AE5F22" w:rsidP="00AE5F22">
      <w:pPr>
        <w:pStyle w:val="Sinespaciado"/>
        <w:widowControl w:val="0"/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rPr>
          <w:rFonts w:ascii="Arial" w:hAnsi="Arial" w:cs="Arial"/>
          <w:bCs/>
          <w:color w:val="000000" w:themeColor="text1"/>
          <w:w w:val="102"/>
          <w:sz w:val="24"/>
          <w:szCs w:val="24"/>
          <w:u w:val="single"/>
          <w:lang w:val="es-AR"/>
        </w:rPr>
      </w:pP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ind w:left="360"/>
        <w:jc w:val="center"/>
        <w:rPr>
          <w:rFonts w:ascii="Arial" w:hAnsi="Arial" w:cs="Arial"/>
          <w:b/>
          <w:bCs/>
          <w:color w:val="000000" w:themeColor="text1"/>
          <w:spacing w:val="3"/>
          <w:sz w:val="24"/>
          <w:szCs w:val="24"/>
          <w:lang w:val="es-AR"/>
        </w:rPr>
      </w:pP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 xml:space="preserve">UNIDAD  </w:t>
      </w: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>6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.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b/>
          <w:b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G</w:t>
      </w: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>A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UCH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:</w:t>
      </w:r>
      <w:r w:rsidRPr="004243C3">
        <w:rPr>
          <w:rFonts w:ascii="Arial" w:hAnsi="Arial" w:cs="Arial"/>
          <w:b/>
          <w:bCs/>
          <w:color w:val="000000" w:themeColor="text1"/>
          <w:spacing w:val="3"/>
          <w:sz w:val="24"/>
          <w:szCs w:val="24"/>
          <w:lang w:val="es-AR"/>
        </w:rPr>
        <w:t xml:space="preserve"> </w:t>
      </w:r>
    </w:p>
    <w:p w:rsidR="00AE5F22" w:rsidRPr="004243C3" w:rsidRDefault="00AE5F22" w:rsidP="00AE5F22">
      <w:pPr>
        <w:pStyle w:val="Sinespaciado"/>
        <w:ind w:left="360"/>
        <w:jc w:val="center"/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</w:pP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¿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H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ÉR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3"/>
          <w:sz w:val="24"/>
          <w:szCs w:val="24"/>
          <w:lang w:val="es-AR"/>
        </w:rPr>
        <w:t>A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N</w:t>
      </w:r>
      <w:r w:rsidRPr="004243C3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lang w:val="es-AR"/>
        </w:rPr>
        <w:t>TI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H</w:t>
      </w:r>
      <w:r w:rsidRPr="004243C3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  <w:lang w:val="es-AR"/>
        </w:rPr>
        <w:t>ÉR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 xml:space="preserve">E </w:t>
      </w:r>
      <w:r w:rsidRPr="004243C3">
        <w:rPr>
          <w:rFonts w:ascii="Arial" w:hAnsi="Arial" w:cs="Arial"/>
          <w:b/>
          <w:bCs/>
          <w:color w:val="000000" w:themeColor="text1"/>
          <w:spacing w:val="1"/>
          <w:w w:val="101"/>
          <w:sz w:val="24"/>
          <w:szCs w:val="24"/>
          <w:lang w:val="es-AR"/>
        </w:rPr>
        <w:t>N</w:t>
      </w:r>
      <w:r w:rsidRPr="004243C3">
        <w:rPr>
          <w:rFonts w:ascii="Arial" w:hAnsi="Arial" w:cs="Arial"/>
          <w:b/>
          <w:bCs/>
          <w:color w:val="000000" w:themeColor="text1"/>
          <w:spacing w:val="-1"/>
          <w:w w:val="101"/>
          <w:sz w:val="24"/>
          <w:szCs w:val="24"/>
          <w:lang w:val="es-AR"/>
        </w:rPr>
        <w:t>AC</w:t>
      </w:r>
      <w:r w:rsidRPr="004243C3">
        <w:rPr>
          <w:rFonts w:ascii="Arial" w:hAnsi="Arial" w:cs="Arial"/>
          <w:b/>
          <w:bCs/>
          <w:color w:val="000000" w:themeColor="text1"/>
          <w:spacing w:val="1"/>
          <w:w w:val="101"/>
          <w:sz w:val="24"/>
          <w:szCs w:val="24"/>
          <w:lang w:val="es-AR"/>
        </w:rPr>
        <w:t>I</w:t>
      </w:r>
      <w:r w:rsidRPr="004243C3">
        <w:rPr>
          <w:rFonts w:ascii="Arial" w:hAnsi="Arial" w:cs="Arial"/>
          <w:b/>
          <w:bCs/>
          <w:color w:val="000000" w:themeColor="text1"/>
          <w:spacing w:val="-1"/>
          <w:w w:val="10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spacing w:val="1"/>
          <w:w w:val="101"/>
          <w:sz w:val="24"/>
          <w:szCs w:val="24"/>
          <w:lang w:val="es-AR"/>
        </w:rPr>
        <w:t>N</w:t>
      </w:r>
      <w:r w:rsidRPr="004243C3">
        <w:rPr>
          <w:rFonts w:ascii="Arial" w:hAnsi="Arial" w:cs="Arial"/>
          <w:b/>
          <w:bCs/>
          <w:color w:val="000000" w:themeColor="text1"/>
          <w:spacing w:val="-3"/>
          <w:w w:val="101"/>
          <w:sz w:val="24"/>
          <w:szCs w:val="24"/>
          <w:lang w:val="es-AR"/>
        </w:rPr>
        <w:t>A</w:t>
      </w:r>
      <w:r w:rsidRPr="004243C3">
        <w:rPr>
          <w:rFonts w:ascii="Arial" w:hAnsi="Arial" w:cs="Arial"/>
          <w:b/>
          <w:bCs/>
          <w:color w:val="000000" w:themeColor="text1"/>
          <w:spacing w:val="1"/>
          <w:w w:val="101"/>
          <w:sz w:val="24"/>
          <w:szCs w:val="24"/>
          <w:lang w:val="es-AR"/>
        </w:rPr>
        <w:t>L</w:t>
      </w:r>
      <w:r w:rsidRPr="004243C3"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  <w:t>?</w:t>
      </w:r>
    </w:p>
    <w:p w:rsidR="00AE5F22" w:rsidRPr="004243C3" w:rsidRDefault="00AE5F22" w:rsidP="00AE5F22">
      <w:pPr>
        <w:pStyle w:val="Sinespaciado"/>
        <w:rPr>
          <w:rFonts w:ascii="Arial" w:hAnsi="Arial" w:cs="Arial"/>
          <w:b/>
          <w:bCs/>
          <w:color w:val="000000" w:themeColor="text1"/>
          <w:w w:val="10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widowControl w:val="0"/>
        <w:numPr>
          <w:ilvl w:val="0"/>
          <w:numId w:val="26"/>
        </w:numPr>
        <w:rPr>
          <w:rFonts w:ascii="Arial" w:hAnsi="Arial" w:cs="Arial"/>
          <w:b/>
          <w:bCs/>
          <w:color w:val="000000" w:themeColor="text1"/>
          <w:w w:val="102"/>
          <w:sz w:val="24"/>
          <w:szCs w:val="24"/>
          <w:u w:val="single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oe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í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6"/>
        </w:numPr>
        <w:rPr>
          <w:rFonts w:ascii="Arial" w:hAnsi="Arial" w:cs="Arial"/>
          <w:b/>
          <w:bCs/>
          <w:color w:val="000000" w:themeColor="text1"/>
          <w:w w:val="102"/>
          <w:sz w:val="24"/>
          <w:szCs w:val="24"/>
          <w:u w:val="single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 nación busca su literatura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6"/>
        </w:numPr>
        <w:rPr>
          <w:rFonts w:ascii="Arial" w:hAnsi="Arial" w:cs="Arial"/>
          <w:b/>
          <w:bCs/>
          <w:color w:val="000000" w:themeColor="text1"/>
          <w:w w:val="102"/>
          <w:sz w:val="24"/>
          <w:szCs w:val="24"/>
          <w:u w:val="single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Los poetas gauchescos y su literatura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6"/>
        </w:numPr>
        <w:rPr>
          <w:rFonts w:ascii="Arial" w:hAnsi="Arial" w:cs="Arial"/>
          <w:b/>
          <w:bCs/>
          <w:color w:val="000000" w:themeColor="text1"/>
          <w:w w:val="102"/>
          <w:sz w:val="24"/>
          <w:szCs w:val="24"/>
          <w:u w:val="single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Características de la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oe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í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i/>
          <w:iCs/>
          <w:color w:val="000000" w:themeColor="text1"/>
          <w:spacing w:val="3"/>
          <w:sz w:val="24"/>
          <w:szCs w:val="24"/>
          <w:lang w:val="es-AR"/>
        </w:rPr>
        <w:t>E</w:t>
      </w:r>
      <w:r w:rsidRPr="004243C3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i/>
          <w:i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>ga</w:t>
      </w:r>
      <w:r w:rsidRPr="004243C3"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>cho</w:t>
      </w:r>
      <w:r w:rsidRPr="004243C3">
        <w:rPr>
          <w:rFonts w:ascii="Arial" w:hAnsi="Arial" w:cs="Arial"/>
          <w:i/>
          <w:i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i/>
          <w:iCs/>
          <w:color w:val="000000" w:themeColor="text1"/>
          <w:spacing w:val="1"/>
          <w:w w:val="102"/>
          <w:sz w:val="24"/>
          <w:szCs w:val="24"/>
          <w:lang w:val="es-AR"/>
        </w:rPr>
        <w:t>M</w:t>
      </w:r>
      <w:r w:rsidRPr="004243C3">
        <w:rPr>
          <w:rFonts w:ascii="Arial" w:hAnsi="Arial" w:cs="Arial"/>
          <w:i/>
          <w:iCs/>
          <w:color w:val="000000" w:themeColor="text1"/>
          <w:spacing w:val="-4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i/>
          <w:iCs/>
          <w:color w:val="000000" w:themeColor="text1"/>
          <w:w w:val="102"/>
          <w:sz w:val="24"/>
          <w:szCs w:val="24"/>
          <w:lang w:val="es-AR"/>
        </w:rPr>
        <w:t>rtín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i/>
          <w:iCs/>
          <w:color w:val="000000" w:themeColor="text1"/>
          <w:spacing w:val="1"/>
          <w:w w:val="102"/>
          <w:sz w:val="24"/>
          <w:szCs w:val="24"/>
          <w:lang w:val="es-AR"/>
        </w:rPr>
        <w:t>F</w:t>
      </w:r>
      <w:r w:rsidRPr="004243C3">
        <w:rPr>
          <w:rFonts w:ascii="Arial" w:hAnsi="Arial" w:cs="Arial"/>
          <w:i/>
          <w:iCs/>
          <w:color w:val="000000" w:themeColor="text1"/>
          <w:w w:val="102"/>
          <w:sz w:val="24"/>
          <w:szCs w:val="24"/>
          <w:lang w:val="es-AR"/>
        </w:rPr>
        <w:t>ie</w:t>
      </w:r>
      <w:r w:rsidRPr="004243C3">
        <w:rPr>
          <w:rFonts w:ascii="Arial" w:hAnsi="Arial" w:cs="Arial"/>
          <w:i/>
          <w:iCs/>
          <w:color w:val="000000" w:themeColor="text1"/>
          <w:spacing w:val="-2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i/>
          <w:iCs/>
          <w:color w:val="000000" w:themeColor="text1"/>
          <w:w w:val="102"/>
          <w:sz w:val="24"/>
          <w:szCs w:val="24"/>
          <w:lang w:val="es-AR"/>
        </w:rPr>
        <w:t>ro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: héroe nacional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Jo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rná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dez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su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br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“Los gauchos”, de Jorge Luis Borges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“Biografía de Tadeo Isidoro Cruz (1829-1874), de Jorge Luis Borges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6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za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ít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ca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: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nero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esco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l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do 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tura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oc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l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arg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a.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6"/>
        </w:numPr>
        <w:rPr>
          <w:rFonts w:ascii="Arial" w:hAnsi="Arial" w:cs="Arial"/>
          <w:b/>
          <w:bCs/>
          <w:color w:val="000000" w:themeColor="text1"/>
          <w:w w:val="102"/>
          <w:sz w:val="24"/>
          <w:szCs w:val="24"/>
          <w:u w:val="single"/>
          <w:lang w:val="es-AR"/>
        </w:rPr>
      </w:pP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ritura</w:t>
      </w:r>
      <w:r w:rsidRPr="004243C3">
        <w:rPr>
          <w:rFonts w:ascii="Arial" w:hAnsi="Arial" w:cs="Arial"/>
          <w:color w:val="000000" w:themeColor="text1"/>
          <w:spacing w:val="4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re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tiv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: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un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</w:p>
    <w:p w:rsidR="00AE5F22" w:rsidRPr="004243C3" w:rsidRDefault="00AE5F22" w:rsidP="00AE5F22">
      <w:pPr>
        <w:pStyle w:val="Sinespaciado"/>
        <w:widowControl w:val="0"/>
        <w:rPr>
          <w:rFonts w:ascii="Arial" w:hAnsi="Arial" w:cs="Arial"/>
          <w:b/>
          <w:bCs/>
          <w:color w:val="000000" w:themeColor="text1"/>
          <w:w w:val="102"/>
          <w:sz w:val="24"/>
          <w:szCs w:val="24"/>
          <w:u w:val="single"/>
          <w:lang w:val="es-AR"/>
        </w:rPr>
      </w:pPr>
    </w:p>
    <w:p w:rsidR="00AE5F22" w:rsidRPr="004243C3" w:rsidRDefault="00AE5F22" w:rsidP="00AE5F22">
      <w:pPr>
        <w:pStyle w:val="Sinespaciado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/>
          <w:color w:val="000000" w:themeColor="text1"/>
          <w:spacing w:val="1"/>
          <w:sz w:val="24"/>
          <w:szCs w:val="24"/>
          <w:lang w:val="es-AR"/>
        </w:rPr>
        <w:t xml:space="preserve">UNIDAD  </w:t>
      </w:r>
      <w:r w:rsidRPr="004243C3">
        <w:rPr>
          <w:rFonts w:ascii="Arial" w:hAnsi="Arial" w:cs="Arial"/>
          <w:b/>
          <w:color w:val="000000" w:themeColor="text1"/>
          <w:sz w:val="24"/>
          <w:szCs w:val="24"/>
          <w:lang w:val="es-AR"/>
        </w:rPr>
        <w:t>7. LOS</w:t>
      </w:r>
      <w:r w:rsidRPr="004243C3">
        <w:rPr>
          <w:rFonts w:ascii="Arial" w:hAnsi="Arial" w:cs="Arial"/>
          <w:b/>
          <w:color w:val="000000" w:themeColor="text1"/>
          <w:spacing w:val="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color w:val="000000" w:themeColor="text1"/>
          <w:spacing w:val="2"/>
          <w:sz w:val="24"/>
          <w:szCs w:val="24"/>
          <w:lang w:val="es-AR"/>
        </w:rPr>
        <w:t>H</w:t>
      </w:r>
      <w:r w:rsidRPr="004243C3">
        <w:rPr>
          <w:rFonts w:ascii="Arial" w:hAnsi="Arial" w:cs="Arial"/>
          <w:b/>
          <w:color w:val="000000" w:themeColor="text1"/>
          <w:sz w:val="24"/>
          <w:szCs w:val="24"/>
          <w:lang w:val="es-AR"/>
        </w:rPr>
        <w:t>ÉROES</w:t>
      </w:r>
      <w:r w:rsidRPr="004243C3">
        <w:rPr>
          <w:rFonts w:ascii="Arial" w:hAnsi="Arial" w:cs="Arial"/>
          <w:b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color w:val="000000" w:themeColor="text1"/>
          <w:spacing w:val="-2"/>
          <w:sz w:val="24"/>
          <w:szCs w:val="24"/>
          <w:lang w:val="es-AR"/>
        </w:rPr>
        <w:t>M</w:t>
      </w:r>
      <w:r w:rsidRPr="004243C3">
        <w:rPr>
          <w:rFonts w:ascii="Arial" w:hAnsi="Arial" w:cs="Arial"/>
          <w:b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color w:val="000000" w:themeColor="text1"/>
          <w:spacing w:val="2"/>
          <w:sz w:val="24"/>
          <w:szCs w:val="24"/>
          <w:lang w:val="es-AR"/>
        </w:rPr>
        <w:t>DE</w:t>
      </w:r>
      <w:r w:rsidRPr="004243C3">
        <w:rPr>
          <w:rFonts w:ascii="Arial" w:hAnsi="Arial" w:cs="Arial"/>
          <w:b/>
          <w:color w:val="000000" w:themeColor="text1"/>
          <w:spacing w:val="-3"/>
          <w:sz w:val="24"/>
          <w:szCs w:val="24"/>
          <w:lang w:val="es-AR"/>
        </w:rPr>
        <w:t>R</w:t>
      </w:r>
      <w:r w:rsidRPr="004243C3">
        <w:rPr>
          <w:rFonts w:ascii="Arial" w:hAnsi="Arial" w:cs="Arial"/>
          <w:b/>
          <w:color w:val="000000" w:themeColor="text1"/>
          <w:sz w:val="24"/>
          <w:szCs w:val="24"/>
          <w:lang w:val="es-AR"/>
        </w:rPr>
        <w:t>NOS</w:t>
      </w:r>
    </w:p>
    <w:p w:rsidR="00AE5F22" w:rsidRPr="004243C3" w:rsidRDefault="00AE5F22" w:rsidP="00AE5F22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widowControl w:val="0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ns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ruc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ó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los</w:t>
      </w:r>
      <w:r w:rsidRPr="004243C3">
        <w:rPr>
          <w:rFonts w:ascii="Arial" w:hAnsi="Arial" w:cs="Arial"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ro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á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est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as 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Ju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na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z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ur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y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an </w:t>
      </w: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ín: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es rev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uc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rio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 xml:space="preserve">“El faro de la mujer ausente”,  </w:t>
      </w:r>
      <w:r w:rsidRPr="004243C3">
        <w:rPr>
          <w:rFonts w:ascii="Arial" w:hAnsi="Arial" w:cs="Arial"/>
          <w:iCs/>
          <w:color w:val="000000" w:themeColor="text1"/>
          <w:spacing w:val="-4"/>
          <w:sz w:val="24"/>
          <w:szCs w:val="24"/>
          <w:lang w:val="es-ES"/>
        </w:rPr>
        <w:t xml:space="preserve">de 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David Fernández Sifres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“Tres aproximaciones a Juana Azurduy” de Luisa Valenzuela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iCs/>
          <w:color w:val="000000" w:themeColor="text1"/>
          <w:spacing w:val="3"/>
          <w:sz w:val="24"/>
          <w:szCs w:val="24"/>
          <w:lang w:val="es-AR"/>
        </w:rPr>
        <w:t>E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 xml:space="preserve">l </w:t>
      </w:r>
      <w:r w:rsidRPr="004243C3">
        <w:rPr>
          <w:rFonts w:ascii="Arial" w:hAnsi="Arial" w:cs="Arial"/>
          <w:iCs/>
          <w:color w:val="000000" w:themeColor="text1"/>
          <w:spacing w:val="3"/>
          <w:sz w:val="24"/>
          <w:szCs w:val="24"/>
          <w:lang w:val="es-AR"/>
        </w:rPr>
        <w:t>E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aut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: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el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le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iv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o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La memoria del futuro. El héroe de la aventura interior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Los héroes contemporáneos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“Maus”, de Art Spiegelman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5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ná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is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ít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ca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ter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5"/>
        </w:numPr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1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1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sc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: 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h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s</w:t>
      </w:r>
    </w:p>
    <w:p w:rsidR="00AE5F22" w:rsidRPr="004243C3" w:rsidRDefault="00AE5F22" w:rsidP="00AE5F22">
      <w:pPr>
        <w:pStyle w:val="Sinespaciado"/>
        <w:widowControl w:val="0"/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ind w:left="360"/>
        <w:jc w:val="center"/>
        <w:rPr>
          <w:rFonts w:ascii="Arial" w:hAnsi="Arial" w:cs="Arial"/>
          <w:b/>
          <w:bCs/>
          <w:color w:val="000000" w:themeColor="text1"/>
          <w:w w:val="102"/>
          <w:sz w:val="24"/>
          <w:szCs w:val="24"/>
          <w:lang w:val="es-AR"/>
        </w:rPr>
      </w:pP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 xml:space="preserve">UNIDAD </w:t>
      </w:r>
      <w:r w:rsidRPr="004243C3">
        <w:rPr>
          <w:rFonts w:ascii="Arial" w:hAnsi="Arial" w:cs="Arial"/>
          <w:b/>
          <w:bCs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lang w:val="es-AR"/>
        </w:rPr>
        <w:t>8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.</w:t>
      </w:r>
      <w:r w:rsidRPr="004243C3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E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b/>
          <w:b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D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ES</w:t>
      </w:r>
      <w:r w:rsidRPr="004243C3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  <w:lang w:val="es-AR"/>
        </w:rPr>
        <w:t>TI</w:t>
      </w:r>
      <w:r w:rsidRPr="004243C3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  <w:lang w:val="es-AR"/>
        </w:rPr>
        <w:t>N</w:t>
      </w: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/>
          <w:bCs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/>
          <w:bCs/>
          <w:color w:val="000000" w:themeColor="text1"/>
          <w:spacing w:val="-2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b/>
          <w:bCs/>
          <w:color w:val="000000" w:themeColor="text1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b/>
          <w:bCs/>
          <w:color w:val="000000" w:themeColor="text1"/>
          <w:spacing w:val="-2"/>
          <w:w w:val="102"/>
          <w:sz w:val="24"/>
          <w:szCs w:val="24"/>
          <w:lang w:val="es-AR"/>
        </w:rPr>
        <w:t>Á</w:t>
      </w:r>
      <w:r w:rsidRPr="004243C3">
        <w:rPr>
          <w:rFonts w:ascii="Arial" w:hAnsi="Arial" w:cs="Arial"/>
          <w:b/>
          <w:bCs/>
          <w:color w:val="000000" w:themeColor="text1"/>
          <w:spacing w:val="1"/>
          <w:w w:val="102"/>
          <w:sz w:val="24"/>
          <w:szCs w:val="24"/>
          <w:lang w:val="es-AR"/>
        </w:rPr>
        <w:t>G</w:t>
      </w:r>
      <w:r w:rsidRPr="004243C3">
        <w:rPr>
          <w:rFonts w:ascii="Arial" w:hAnsi="Arial" w:cs="Arial"/>
          <w:b/>
          <w:bCs/>
          <w:color w:val="000000" w:themeColor="text1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b/>
          <w:bCs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b/>
          <w:bCs/>
          <w:color w:val="000000" w:themeColor="text1"/>
          <w:w w:val="102"/>
          <w:sz w:val="24"/>
          <w:szCs w:val="24"/>
          <w:lang w:val="es-AR"/>
        </w:rPr>
        <w:t>O.</w:t>
      </w:r>
    </w:p>
    <w:p w:rsidR="00AE5F22" w:rsidRPr="004243C3" w:rsidRDefault="00AE5F22" w:rsidP="00AE5F22">
      <w:pPr>
        <w:pStyle w:val="Sinespaciado"/>
        <w:rPr>
          <w:rFonts w:ascii="Arial" w:hAnsi="Arial" w:cs="Arial"/>
          <w:b/>
          <w:bCs/>
          <w:color w:val="000000" w:themeColor="text1"/>
          <w:w w:val="102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widowControl w:val="0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Lo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te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xt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bCs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á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Orígenes del teatro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C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cte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ís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ic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s de l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s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te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xt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tr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á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tr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 xml:space="preserve">ia </w:t>
      </w:r>
      <w:r w:rsidRPr="004243C3">
        <w:rPr>
          <w:rFonts w:ascii="Arial" w:hAnsi="Arial" w:cs="Arial"/>
          <w:bCs/>
          <w:color w:val="000000" w:themeColor="text1"/>
          <w:spacing w:val="3"/>
          <w:w w:val="102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a.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“Voces griegas”, de Beatrice Masini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Aristóteles y la tragedia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“Electra”, de Sófocles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to</w:t>
      </w:r>
      <w:r w:rsidRPr="004243C3">
        <w:rPr>
          <w:rFonts w:ascii="Arial" w:hAnsi="Arial" w:cs="Arial"/>
          <w:bCs/>
          <w:color w:val="000000" w:themeColor="text1"/>
          <w:spacing w:val="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y</w:t>
      </w:r>
      <w:r w:rsidRPr="004243C3">
        <w:rPr>
          <w:rFonts w:ascii="Arial" w:hAnsi="Arial" w:cs="Arial"/>
          <w:bCs/>
          <w:color w:val="000000" w:themeColor="text1"/>
          <w:spacing w:val="-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3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bCs/>
          <w:color w:val="000000" w:themeColor="text1"/>
          <w:spacing w:val="-4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pacing w:val="3"/>
          <w:w w:val="102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lastRenderedPageBreak/>
        <w:t>Justicia divina y destino trágico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bCs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n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ó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n s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ci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p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 xml:space="preserve">ítica 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 xml:space="preserve">la 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tr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 xml:space="preserve"> clásica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“El mandato”, de José Pablo Feimann (Fragmentos)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4"/>
        </w:numPr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ia</w:t>
      </w:r>
      <w:r w:rsidRPr="004243C3">
        <w:rPr>
          <w:rFonts w:ascii="Arial" w:hAnsi="Arial" w:cs="Arial"/>
          <w:bCs/>
          <w:color w:val="000000" w:themeColor="text1"/>
          <w:spacing w:val="8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y</w:t>
      </w:r>
      <w:r w:rsidRPr="004243C3">
        <w:rPr>
          <w:rFonts w:ascii="Arial" w:hAnsi="Arial" w:cs="Arial"/>
          <w:bCs/>
          <w:color w:val="000000" w:themeColor="text1"/>
          <w:spacing w:val="-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no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v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la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4"/>
        </w:numPr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“El juramento de los Centenera”, de Lydia Carreras de Sosa. 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4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c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u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ra</w:t>
      </w:r>
      <w:r w:rsidRPr="004243C3">
        <w:rPr>
          <w:rFonts w:ascii="Arial" w:hAnsi="Arial" w:cs="Arial"/>
          <w:bCs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cr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ea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tiv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 xml:space="preserve">: 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iá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l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spacing w:val="5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á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-4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o.</w:t>
      </w:r>
    </w:p>
    <w:p w:rsidR="00AE5F22" w:rsidRPr="004243C3" w:rsidRDefault="00AE5F22" w:rsidP="00AE5F22">
      <w:pPr>
        <w:pStyle w:val="Sinespaciado"/>
        <w:ind w:left="36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ind w:left="36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 xml:space="preserve">UNIDAD 9. VERSOS DOLORIDOS. </w:t>
      </w:r>
    </w:p>
    <w:p w:rsidR="00AE5F22" w:rsidRPr="004243C3" w:rsidRDefault="00AE5F22" w:rsidP="00AE5F22">
      <w:pPr>
        <w:pStyle w:val="Sinespaciado"/>
        <w:ind w:left="36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  <w:t>LIRISMO Y TRAGEDIA</w:t>
      </w:r>
    </w:p>
    <w:p w:rsidR="00AE5F22" w:rsidRPr="004243C3" w:rsidRDefault="00AE5F22" w:rsidP="00AE5F22">
      <w:pPr>
        <w:pStyle w:val="Sinespaciado"/>
        <w:rPr>
          <w:rFonts w:ascii="Arial" w:hAnsi="Arial" w:cs="Arial"/>
          <w:b/>
          <w:bCs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Características de los textos líricos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Nociones de versificación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m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u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po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é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bCs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-4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 xml:space="preserve">o 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 xml:space="preserve">e 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 xml:space="preserve">rcía 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Lo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rc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ic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ó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bCs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 xml:space="preserve">y 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v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ngu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rd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 xml:space="preserve">a en 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 xml:space="preserve">rcía 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Lo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rc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L</w:t>
      </w:r>
      <w:r w:rsidRPr="004243C3">
        <w:rPr>
          <w:rFonts w:ascii="Arial" w:hAnsi="Arial" w:cs="Arial"/>
          <w:bCs/>
          <w:color w:val="000000" w:themeColor="text1"/>
          <w:spacing w:val="3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 xml:space="preserve">s 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sí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m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b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ol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s l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qu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no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s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te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r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ar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ía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Lo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rc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Bodas de Sangre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Lirismo y tragedia en Bodas de Sangre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Po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s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í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 xml:space="preserve">a 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 xml:space="preserve">la 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n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r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aci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ó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 xml:space="preserve">n 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3"/>
          <w:w w:val="102"/>
          <w:sz w:val="24"/>
          <w:szCs w:val="24"/>
          <w:lang w:val="es-AR"/>
        </w:rPr>
        <w:t>’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27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Poemas de Miguel Hernández y de Luis Cernuda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3"/>
        </w:numPr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n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 xml:space="preserve">álisis 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 xml:space="preserve">rítica 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ter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ar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 xml:space="preserve">: 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L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po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s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ía y</w:t>
      </w:r>
      <w:r w:rsidRPr="004243C3">
        <w:rPr>
          <w:rFonts w:ascii="Arial" w:hAnsi="Arial" w:cs="Arial"/>
          <w:bCs/>
          <w:color w:val="000000" w:themeColor="text1"/>
          <w:spacing w:val="-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F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bCs/>
          <w:color w:val="000000" w:themeColor="text1"/>
          <w:spacing w:val="-4"/>
          <w:sz w:val="24"/>
          <w:szCs w:val="24"/>
          <w:lang w:val="es-AR"/>
        </w:rPr>
        <w:t>c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ar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 xml:space="preserve">ía 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Lo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rc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numPr>
          <w:ilvl w:val="0"/>
          <w:numId w:val="23"/>
        </w:numPr>
        <w:rPr>
          <w:rFonts w:ascii="Arial" w:hAnsi="Arial" w:cs="Arial"/>
          <w:bCs/>
          <w:color w:val="000000" w:themeColor="text1"/>
          <w:lang w:val="es-AR"/>
        </w:rPr>
      </w:pP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Ta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ler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1"/>
          <w:sz w:val="24"/>
          <w:szCs w:val="24"/>
          <w:lang w:val="es-AR"/>
        </w:rPr>
        <w:t>d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es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ri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t</w:t>
      </w:r>
      <w:r w:rsidRPr="004243C3">
        <w:rPr>
          <w:rFonts w:ascii="Arial" w:hAnsi="Arial" w:cs="Arial"/>
          <w:bCs/>
          <w:color w:val="000000" w:themeColor="text1"/>
          <w:spacing w:val="1"/>
          <w:w w:val="102"/>
          <w:sz w:val="24"/>
          <w:szCs w:val="24"/>
          <w:lang w:val="es-AR"/>
        </w:rPr>
        <w:t>u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bCs/>
          <w:color w:val="000000" w:themeColor="text1"/>
          <w:spacing w:val="-2"/>
          <w:w w:val="102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w w:val="102"/>
          <w:sz w:val="24"/>
          <w:szCs w:val="24"/>
          <w:lang w:val="es-AR"/>
        </w:rPr>
        <w:t xml:space="preserve">: 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U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n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cró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n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ica</w:t>
      </w:r>
      <w:r w:rsidRPr="004243C3">
        <w:rPr>
          <w:rFonts w:ascii="Arial" w:hAnsi="Arial" w:cs="Arial"/>
          <w:b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tr</w:t>
      </w:r>
      <w:r w:rsidRPr="004243C3">
        <w:rPr>
          <w:rFonts w:ascii="Arial" w:hAnsi="Arial" w:cs="Arial"/>
          <w:bCs/>
          <w:color w:val="000000" w:themeColor="text1"/>
          <w:spacing w:val="-2"/>
          <w:sz w:val="24"/>
          <w:szCs w:val="24"/>
          <w:lang w:val="es-AR"/>
        </w:rPr>
        <w:t>á</w:t>
      </w:r>
      <w:r w:rsidRPr="004243C3">
        <w:rPr>
          <w:rFonts w:ascii="Arial" w:hAnsi="Arial" w:cs="Arial"/>
          <w:bCs/>
          <w:color w:val="000000" w:themeColor="text1"/>
          <w:spacing w:val="3"/>
          <w:sz w:val="24"/>
          <w:szCs w:val="24"/>
          <w:lang w:val="es-AR"/>
        </w:rPr>
        <w:t>g</w:t>
      </w:r>
      <w:r w:rsidRPr="004243C3">
        <w:rPr>
          <w:rFonts w:ascii="Arial" w:hAnsi="Arial" w:cs="Arial"/>
          <w:bCs/>
          <w:color w:val="000000" w:themeColor="text1"/>
          <w:sz w:val="24"/>
          <w:szCs w:val="24"/>
          <w:lang w:val="es-AR"/>
        </w:rPr>
        <w:t>ic</w:t>
      </w:r>
      <w:r w:rsidRPr="004243C3">
        <w:rPr>
          <w:rFonts w:ascii="Arial" w:hAnsi="Arial" w:cs="Arial"/>
          <w:bCs/>
          <w:color w:val="000000" w:themeColor="text1"/>
          <w:spacing w:val="-4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widowControl w:val="0"/>
        <w:rPr>
          <w:rFonts w:ascii="Arial" w:hAnsi="Arial" w:cs="Arial"/>
          <w:bCs/>
          <w:color w:val="000000" w:themeColor="text1"/>
          <w:lang w:val="es-AR"/>
        </w:rPr>
      </w:pPr>
    </w:p>
    <w:p w:rsidR="00AE5F22" w:rsidRPr="004243C3" w:rsidRDefault="00AE5F22" w:rsidP="00AE5F22">
      <w:pPr>
        <w:spacing w:after="0" w:line="304" w:lineRule="atLeast"/>
        <w:rPr>
          <w:rFonts w:ascii="Arial" w:hAnsi="Arial" w:cs="Arial"/>
          <w:color w:val="000000" w:themeColor="text1"/>
          <w:sz w:val="24"/>
          <w:szCs w:val="24"/>
          <w:lang w:val="es-AR" w:eastAsia="es-ES"/>
        </w:rPr>
      </w:pPr>
      <w:r w:rsidRPr="004243C3">
        <w:rPr>
          <w:rFonts w:ascii="Arial" w:hAnsi="Arial" w:cs="Arial"/>
          <w:b/>
          <w:bCs/>
          <w:color w:val="000000" w:themeColor="text1"/>
          <w:sz w:val="24"/>
          <w:szCs w:val="24"/>
          <w:lang w:val="es-AR" w:eastAsia="es-ES"/>
        </w:rPr>
        <w:t>CRITERIOS E INSTRUMENTOS DE EVALUACION</w:t>
      </w:r>
    </w:p>
    <w:p w:rsidR="00AE5F22" w:rsidRPr="004243C3" w:rsidRDefault="00AE5F22" w:rsidP="00AE5F22">
      <w:pPr>
        <w:spacing w:after="0" w:line="304" w:lineRule="atLeast"/>
        <w:rPr>
          <w:rFonts w:ascii="Arial" w:hAnsi="Arial" w:cs="Arial"/>
          <w:color w:val="000000" w:themeColor="text1"/>
          <w:sz w:val="24"/>
          <w:szCs w:val="24"/>
          <w:lang w:val="es-AR" w:eastAsia="es-ES"/>
        </w:rPr>
      </w:pPr>
    </w:p>
    <w:p w:rsidR="00AE5F22" w:rsidRPr="004243C3" w:rsidRDefault="00AE5F22" w:rsidP="00AE5F22">
      <w:pPr>
        <w:pStyle w:val="Prrafodelista"/>
        <w:numPr>
          <w:ilvl w:val="0"/>
          <w:numId w:val="20"/>
        </w:numPr>
        <w:spacing w:after="0" w:line="304" w:lineRule="atLeast"/>
        <w:rPr>
          <w:rFonts w:ascii="Arial" w:hAnsi="Arial" w:cs="Arial"/>
          <w:color w:val="000000" w:themeColor="text1"/>
          <w:sz w:val="24"/>
          <w:szCs w:val="24"/>
          <w:lang w:val="es-AR" w:eastAsia="es-ES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 w:eastAsia="es-ES"/>
        </w:rPr>
        <w:t xml:space="preserve">Se evaluarán los procesos de apropiación de los textos, la comprensión e interpretación de los mismos. </w:t>
      </w:r>
    </w:p>
    <w:p w:rsidR="00AE5F22" w:rsidRPr="004243C3" w:rsidRDefault="00AE5F22" w:rsidP="00AE5F22">
      <w:pPr>
        <w:pStyle w:val="Prrafodelista"/>
        <w:numPr>
          <w:ilvl w:val="0"/>
          <w:numId w:val="20"/>
        </w:numPr>
        <w:spacing w:after="0" w:line="304" w:lineRule="atLeast"/>
        <w:rPr>
          <w:rFonts w:ascii="Arial" w:hAnsi="Arial" w:cs="Arial"/>
          <w:color w:val="000000" w:themeColor="text1"/>
          <w:sz w:val="24"/>
          <w:szCs w:val="24"/>
          <w:lang w:val="es-AR" w:eastAsia="es-ES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 w:eastAsia="es-ES"/>
        </w:rPr>
        <w:t>En la evaluación se observarán no solo los resultados sino  el proceso de aprendizaje donde tanto alumno como docente son parte.</w:t>
      </w:r>
    </w:p>
    <w:p w:rsidR="00AE5F22" w:rsidRPr="004243C3" w:rsidRDefault="00AE5F22" w:rsidP="00AE5F22">
      <w:pPr>
        <w:pStyle w:val="Prrafodelista"/>
        <w:numPr>
          <w:ilvl w:val="0"/>
          <w:numId w:val="20"/>
        </w:numPr>
        <w:spacing w:after="0" w:line="304" w:lineRule="atLeast"/>
        <w:rPr>
          <w:rFonts w:ascii="Arial" w:hAnsi="Arial" w:cs="Arial"/>
          <w:color w:val="000000" w:themeColor="text1"/>
          <w:sz w:val="24"/>
          <w:szCs w:val="24"/>
          <w:lang w:val="es-AR" w:eastAsia="es-ES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 w:eastAsia="es-ES"/>
        </w:rPr>
        <w:t xml:space="preserve">Uno de los instrumentos de evaluación formativa y acreditativa serán las producciones de  los alumnos, lo trabajos prácticos, individuales y grupales en diferentes formatos. </w:t>
      </w:r>
    </w:p>
    <w:p w:rsidR="00AE5F22" w:rsidRPr="004243C3" w:rsidRDefault="00AE5F22" w:rsidP="00AE5F22">
      <w:pPr>
        <w:pStyle w:val="Prrafodelista"/>
        <w:numPr>
          <w:ilvl w:val="0"/>
          <w:numId w:val="20"/>
        </w:numPr>
        <w:spacing w:after="0" w:line="304" w:lineRule="atLeast"/>
        <w:rPr>
          <w:rFonts w:ascii="Arial" w:hAnsi="Arial" w:cs="Arial"/>
          <w:color w:val="000000" w:themeColor="text1"/>
          <w:sz w:val="24"/>
          <w:szCs w:val="24"/>
          <w:lang w:val="es-AR" w:eastAsia="es-ES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 w:eastAsia="es-ES"/>
        </w:rPr>
        <w:t xml:space="preserve">Se alternará con instancias de autoevaluación y evaluación entre pares privilegiando el trabajo colaborativo entre los jóvenes donde cada uno pueda aportar sus saberes para construir conocimiento. </w:t>
      </w:r>
    </w:p>
    <w:p w:rsidR="00AE5F22" w:rsidRPr="004243C3" w:rsidRDefault="00AE5F22" w:rsidP="00AE5F22">
      <w:pPr>
        <w:pStyle w:val="Prrafodelista"/>
        <w:numPr>
          <w:ilvl w:val="0"/>
          <w:numId w:val="20"/>
        </w:numPr>
        <w:spacing w:after="0" w:line="304" w:lineRule="atLeast"/>
        <w:rPr>
          <w:rFonts w:ascii="Arial" w:eastAsiaTheme="minorHAnsi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 w:eastAsia="es-ES"/>
        </w:rPr>
        <w:t xml:space="preserve">Se dará fundamental importancia al proceso de aprendizaje realizado por cada alumno de acuerdo a su trayectoria personal con una mirada integral del alumno. </w:t>
      </w:r>
    </w:p>
    <w:p w:rsidR="00AE5F22" w:rsidRPr="004243C3" w:rsidRDefault="00AE5F22" w:rsidP="00AE5F22">
      <w:pPr>
        <w:spacing w:after="0" w:line="304" w:lineRule="atLeast"/>
        <w:rPr>
          <w:rFonts w:ascii="Arial" w:hAnsi="Arial" w:cs="Arial"/>
          <w:b/>
          <w:bCs/>
          <w:color w:val="000000" w:themeColor="text1"/>
          <w:sz w:val="24"/>
          <w:szCs w:val="24"/>
          <w:lang w:val="es-AR" w:eastAsia="es-ES"/>
        </w:rPr>
      </w:pPr>
    </w:p>
    <w:p w:rsidR="00AE5F22" w:rsidRPr="004243C3" w:rsidRDefault="00AE5F22" w:rsidP="00AE5F22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/>
          <w:color w:val="000000" w:themeColor="text1"/>
          <w:sz w:val="24"/>
          <w:szCs w:val="24"/>
          <w:lang w:val="es-AR"/>
        </w:rPr>
        <w:t>BIBLIOGRAFÍA</w:t>
      </w:r>
    </w:p>
    <w:p w:rsidR="00AE5F22" w:rsidRPr="004243C3" w:rsidRDefault="00AE5F22" w:rsidP="00AE5F22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Material teórico-crítico.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  <w:lang w:val="es-AR"/>
        </w:rPr>
        <w:t xml:space="preserve">Literatura 4. Serie Conecta 2.0 </w:t>
      </w:r>
      <w:r w:rsidRPr="004243C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s-AR"/>
        </w:rPr>
        <w:t>Autores:</w:t>
      </w:r>
      <w:r w:rsidRPr="004243C3">
        <w:rPr>
          <w:rStyle w:val="apple-converted-spac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lang w:val="es-AR"/>
        </w:rPr>
        <w:t> </w:t>
      </w:r>
      <w:r w:rsidRPr="004243C3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AR"/>
        </w:rPr>
        <w:t>Mariana Calcagno; Adrián Cabral; Ana Emilia Silva; Liliana Pérez. Editorial SM</w:t>
      </w:r>
    </w:p>
    <w:p w:rsidR="00AE5F22" w:rsidRPr="004243C3" w:rsidRDefault="00AE5F22" w:rsidP="00AE5F22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b/>
          <w:color w:val="000000" w:themeColor="text1"/>
          <w:sz w:val="24"/>
          <w:szCs w:val="24"/>
          <w:lang w:val="es-AR"/>
        </w:rPr>
        <w:t>CORPUS DE LECTURA OBLIGATORIA</w:t>
      </w:r>
    </w:p>
    <w:p w:rsidR="00AE5F22" w:rsidRPr="004243C3" w:rsidRDefault="00AE5F22" w:rsidP="00AE5F22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“En las nubes”, de Ian McEwan. Editorial Anagrama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lastRenderedPageBreak/>
        <w:t>“Popol Vuh”, anónimo (fragmento)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"La Odisea", de Homero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“El conquistador”, de Federico Andahazi. Editorial Planeta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“Ítaca”, de C.Cavafis</w:t>
      </w:r>
    </w:p>
    <w:p w:rsidR="00AE5F22" w:rsidRPr="004243C3" w:rsidRDefault="00AE5F22" w:rsidP="00AE5F22">
      <w:pPr>
        <w:pStyle w:val="Sinespaciado"/>
        <w:rPr>
          <w:rFonts w:ascii="Arial" w:hAnsi="Arial" w:cs="Arial"/>
          <w:iCs/>
          <w:color w:val="000000" w:themeColor="text1"/>
          <w:spacing w:val="-4"/>
          <w:sz w:val="24"/>
          <w:szCs w:val="24"/>
          <w:lang w:val="es-AR"/>
        </w:rPr>
      </w:pPr>
      <w:r w:rsidRPr="004243C3">
        <w:rPr>
          <w:rFonts w:ascii="Arial" w:hAnsi="Arial" w:cs="Arial"/>
          <w:iCs/>
          <w:color w:val="000000" w:themeColor="text1"/>
          <w:spacing w:val="1"/>
          <w:sz w:val="24"/>
          <w:szCs w:val="24"/>
          <w:lang w:val="es-AR"/>
        </w:rPr>
        <w:t>"E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i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ca</w:t>
      </w:r>
      <w:r w:rsidRPr="004243C3">
        <w:rPr>
          <w:rFonts w:ascii="Arial" w:hAnsi="Arial" w:cs="Arial"/>
          <w:iCs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 xml:space="preserve">ino 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e</w:t>
      </w:r>
      <w:r w:rsidRPr="004243C3">
        <w:rPr>
          <w:rFonts w:ascii="Arial" w:hAnsi="Arial" w:cs="Arial"/>
          <w:i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iCs/>
          <w:color w:val="000000" w:themeColor="text1"/>
          <w:spacing w:val="1"/>
          <w:sz w:val="24"/>
          <w:szCs w:val="24"/>
          <w:lang w:val="es-AR"/>
        </w:rPr>
        <w:t>E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iCs/>
          <w:color w:val="000000" w:themeColor="text1"/>
          <w:spacing w:val="3"/>
          <w:sz w:val="24"/>
          <w:szCs w:val="24"/>
          <w:lang w:val="es-AR"/>
        </w:rPr>
        <w:t xml:space="preserve"> D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o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rad</w:t>
      </w:r>
      <w:r w:rsidRPr="004243C3">
        <w:rPr>
          <w:rFonts w:ascii="Arial" w:hAnsi="Arial" w:cs="Arial"/>
          <w:iCs/>
          <w:color w:val="000000" w:themeColor="text1"/>
          <w:spacing w:val="-4"/>
          <w:sz w:val="24"/>
          <w:szCs w:val="24"/>
          <w:lang w:val="es-AR"/>
        </w:rPr>
        <w:t xml:space="preserve">o”,  de Arturo Uslar-Pietri </w:t>
      </w:r>
    </w:p>
    <w:p w:rsidR="00AE5F22" w:rsidRPr="004243C3" w:rsidRDefault="00AE5F22" w:rsidP="00AE5F22">
      <w:pPr>
        <w:pStyle w:val="Sinespaciado"/>
        <w:rPr>
          <w:rFonts w:ascii="Arial" w:hAnsi="Arial" w:cs="Arial"/>
          <w:iCs/>
          <w:color w:val="000000" w:themeColor="text1"/>
          <w:spacing w:val="-4"/>
          <w:sz w:val="24"/>
          <w:szCs w:val="24"/>
        </w:rPr>
      </w:pPr>
      <w:r w:rsidRPr="004243C3">
        <w:rPr>
          <w:rFonts w:ascii="Arial" w:hAnsi="Arial" w:cs="Arial"/>
          <w:iCs/>
          <w:color w:val="000000" w:themeColor="text1"/>
          <w:spacing w:val="-4"/>
          <w:sz w:val="24"/>
          <w:szCs w:val="24"/>
        </w:rPr>
        <w:t>“Maus”, de Art Spiegelman. Editorial Random House</w:t>
      </w:r>
    </w:p>
    <w:p w:rsidR="00AE5F22" w:rsidRPr="004243C3" w:rsidRDefault="00AE5F22" w:rsidP="00AE5F22">
      <w:pPr>
        <w:pStyle w:val="Sinespaciado"/>
        <w:rPr>
          <w:rFonts w:ascii="Arial" w:hAnsi="Arial" w:cs="Arial"/>
          <w:iCs/>
          <w:color w:val="000000" w:themeColor="text1"/>
          <w:spacing w:val="-4"/>
          <w:sz w:val="24"/>
          <w:szCs w:val="24"/>
          <w:lang w:val="es-ES"/>
        </w:rPr>
      </w:pPr>
      <w:r w:rsidRPr="004243C3">
        <w:rPr>
          <w:rFonts w:ascii="Arial" w:hAnsi="Arial" w:cs="Arial"/>
          <w:iCs/>
          <w:color w:val="000000" w:themeColor="text1"/>
          <w:spacing w:val="-4"/>
          <w:sz w:val="24"/>
          <w:szCs w:val="24"/>
          <w:lang w:val="es-ES"/>
        </w:rPr>
        <w:t xml:space="preserve">“El faro de la mujer ausente”, de 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David Fernández Sifres. Editorial Edelvives</w:t>
      </w:r>
    </w:p>
    <w:p w:rsidR="00AE5F22" w:rsidRPr="004243C3" w:rsidRDefault="00AE5F22" w:rsidP="00AE5F22">
      <w:pPr>
        <w:pStyle w:val="Sinespaciado"/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</w:pP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“La leyenda del Cid”, de Agustín Sánchez Aguilar. Editorial Vincens Vives</w:t>
      </w:r>
    </w:p>
    <w:p w:rsidR="00AE5F22" w:rsidRPr="004243C3" w:rsidRDefault="00AE5F22" w:rsidP="00AE5F22">
      <w:pPr>
        <w:pStyle w:val="Sinespaciado"/>
        <w:rPr>
          <w:rFonts w:ascii="Arial" w:hAnsi="Arial" w:cs="Arial"/>
          <w:iCs/>
          <w:color w:val="000000" w:themeColor="text1"/>
          <w:spacing w:val="2"/>
          <w:sz w:val="24"/>
          <w:szCs w:val="24"/>
          <w:lang w:val="es-AR"/>
        </w:rPr>
      </w:pP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"E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i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g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au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c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ho</w:t>
      </w:r>
      <w:r w:rsidRPr="004243C3">
        <w:rPr>
          <w:rFonts w:ascii="Arial" w:hAnsi="Arial" w:cs="Arial"/>
          <w:iCs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iCs/>
          <w:color w:val="000000" w:themeColor="text1"/>
          <w:spacing w:val="1"/>
          <w:sz w:val="24"/>
          <w:szCs w:val="24"/>
          <w:lang w:val="es-AR"/>
        </w:rPr>
        <w:t>M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t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ín</w:t>
      </w:r>
      <w:r w:rsidRPr="004243C3">
        <w:rPr>
          <w:rFonts w:ascii="Arial" w:hAnsi="Arial" w:cs="Arial"/>
          <w:i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F</w:t>
      </w:r>
      <w:r w:rsidRPr="004243C3">
        <w:rPr>
          <w:rFonts w:ascii="Arial" w:hAnsi="Arial" w:cs="Arial"/>
          <w:iCs/>
          <w:color w:val="000000" w:themeColor="text1"/>
          <w:spacing w:val="3"/>
          <w:sz w:val="24"/>
          <w:szCs w:val="24"/>
          <w:lang w:val="es-AR"/>
        </w:rPr>
        <w:t>i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rro</w:t>
      </w:r>
      <w:r w:rsidRPr="004243C3">
        <w:rPr>
          <w:rFonts w:ascii="Arial" w:hAnsi="Arial" w:cs="Arial"/>
          <w:iCs/>
          <w:color w:val="000000" w:themeColor="text1"/>
          <w:spacing w:val="2"/>
          <w:sz w:val="24"/>
          <w:szCs w:val="24"/>
          <w:lang w:val="es-AR"/>
        </w:rPr>
        <w:t>", de José Hernández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“Facundo”, de D.F. Sarmiento (fragmento)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“Los gauchos”, de Jorge Luis Borges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“Biografía de Tadeo Isidoro Cruz (1829-1874)", de Jorge Luis Borges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“L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as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b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llas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l s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nt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i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d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d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ga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u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ch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o” de Rodolfo Edwards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"Gringo viejo”, de Carlos Fuentes (fragmento)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>"</w:t>
      </w:r>
      <w:r w:rsidRPr="004243C3">
        <w:rPr>
          <w:rFonts w:ascii="Arial" w:hAnsi="Arial" w:cs="Arial"/>
          <w:iCs/>
          <w:color w:val="000000" w:themeColor="text1"/>
          <w:spacing w:val="-2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iCs/>
          <w:color w:val="000000" w:themeColor="text1"/>
          <w:w w:val="102"/>
          <w:sz w:val="24"/>
          <w:szCs w:val="24"/>
          <w:lang w:val="es-AR"/>
        </w:rPr>
        <w:t xml:space="preserve">l </w:t>
      </w:r>
      <w:r w:rsidRPr="004243C3">
        <w:rPr>
          <w:rFonts w:ascii="Arial" w:hAnsi="Arial" w:cs="Arial"/>
          <w:iCs/>
          <w:color w:val="000000" w:themeColor="text1"/>
          <w:spacing w:val="3"/>
          <w:sz w:val="24"/>
          <w:szCs w:val="24"/>
          <w:lang w:val="es-AR"/>
        </w:rPr>
        <w:t>E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r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 xml:space="preserve">auta”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 H. Oesterheld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"Voces griegas” de Beatrice Masini. Editorial FCE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>“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iCs/>
          <w:color w:val="000000" w:themeColor="text1"/>
          <w:spacing w:val="3"/>
          <w:sz w:val="24"/>
          <w:szCs w:val="24"/>
          <w:lang w:val="es-AR"/>
        </w:rPr>
        <w:t>l</w:t>
      </w:r>
      <w:r w:rsidRPr="004243C3">
        <w:rPr>
          <w:rFonts w:ascii="Arial" w:hAnsi="Arial" w:cs="Arial"/>
          <w:iCs/>
          <w:color w:val="000000" w:themeColor="text1"/>
          <w:spacing w:val="-2"/>
          <w:sz w:val="24"/>
          <w:szCs w:val="24"/>
          <w:lang w:val="es-AR"/>
        </w:rPr>
        <w:t>ec</w:t>
      </w:r>
      <w:r w:rsidRPr="004243C3">
        <w:rPr>
          <w:rFonts w:ascii="Arial" w:hAnsi="Arial" w:cs="Arial"/>
          <w:iCs/>
          <w:color w:val="000000" w:themeColor="text1"/>
          <w:spacing w:val="3"/>
          <w:sz w:val="24"/>
          <w:szCs w:val="24"/>
          <w:lang w:val="es-AR"/>
        </w:rPr>
        <w:t>t</w:t>
      </w:r>
      <w:r w:rsidRPr="004243C3">
        <w:rPr>
          <w:rFonts w:ascii="Arial" w:hAnsi="Arial" w:cs="Arial"/>
          <w:iCs/>
          <w:color w:val="000000" w:themeColor="text1"/>
          <w:sz w:val="24"/>
          <w:szCs w:val="24"/>
          <w:lang w:val="es-AR"/>
        </w:rPr>
        <w:t>ra”</w:t>
      </w:r>
      <w:r w:rsidRPr="004243C3">
        <w:rPr>
          <w:rFonts w:ascii="Arial" w:hAnsi="Arial" w:cs="Arial"/>
          <w:i/>
          <w:i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 Sófocles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“España e hispanidad”, de León Felipe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“El juramento de los Centenera”, de Lydia Carreras de Sosa. Editorial Edelvives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“</w:t>
      </w: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 xml:space="preserve">anción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del 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>j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in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t</w:t>
      </w:r>
      <w:r w:rsidRPr="004243C3">
        <w:rPr>
          <w:rFonts w:ascii="Arial" w:hAnsi="Arial" w:cs="Arial"/>
          <w:color w:val="000000" w:themeColor="text1"/>
          <w:spacing w:val="-4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”</w:t>
      </w:r>
      <w:r w:rsidRPr="004243C3">
        <w:rPr>
          <w:rFonts w:ascii="Arial" w:hAnsi="Arial" w:cs="Arial"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y “</w:t>
      </w:r>
      <w:r w:rsidRPr="004243C3">
        <w:rPr>
          <w:rFonts w:ascii="Arial" w:hAnsi="Arial" w:cs="Arial"/>
          <w:color w:val="000000" w:themeColor="text1"/>
          <w:spacing w:val="3"/>
          <w:w w:val="102"/>
          <w:sz w:val="24"/>
          <w:szCs w:val="24"/>
          <w:lang w:val="es-AR"/>
        </w:rPr>
        <w:t>R</w:t>
      </w:r>
      <w:r w:rsidRPr="004243C3">
        <w:rPr>
          <w:rFonts w:ascii="Arial" w:hAnsi="Arial" w:cs="Arial"/>
          <w:color w:val="000000" w:themeColor="text1"/>
          <w:spacing w:val="-4"/>
          <w:w w:val="102"/>
          <w:sz w:val="24"/>
          <w:szCs w:val="24"/>
          <w:lang w:val="es-AR"/>
        </w:rPr>
        <w:t>o</w:t>
      </w: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m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an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de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la</w:t>
      </w:r>
      <w:r w:rsidRPr="004243C3">
        <w:rPr>
          <w:rFonts w:ascii="Arial" w:hAnsi="Arial" w:cs="Arial"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pe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n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e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gr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”</w:t>
      </w:r>
      <w:r w:rsidRPr="004243C3">
        <w:rPr>
          <w:rFonts w:ascii="Arial" w:hAnsi="Arial" w:cs="Arial"/>
          <w:color w:val="000000" w:themeColor="text1"/>
          <w:spacing w:val="4"/>
          <w:sz w:val="24"/>
          <w:szCs w:val="24"/>
          <w:lang w:val="es-AR"/>
        </w:rPr>
        <w:t xml:space="preserve"> de Federico García Lorca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>“Peregrino”, de Luis Cernuda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>“Nanas de la cebolla”, de Miguel Hernández</w:t>
      </w: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pacing w:val="7"/>
          <w:sz w:val="24"/>
          <w:szCs w:val="24"/>
          <w:lang w:val="es-AR"/>
        </w:rPr>
        <w:t>“</w:t>
      </w:r>
      <w:r w:rsidRPr="004243C3">
        <w:rPr>
          <w:rFonts w:ascii="Arial" w:hAnsi="Arial" w:cs="Arial"/>
          <w:i/>
          <w:iCs/>
          <w:color w:val="000000" w:themeColor="text1"/>
          <w:spacing w:val="1"/>
          <w:sz w:val="24"/>
          <w:szCs w:val="24"/>
          <w:lang w:val="es-AR"/>
        </w:rPr>
        <w:t>B</w:t>
      </w:r>
      <w:r w:rsidRPr="004243C3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>o</w:t>
      </w:r>
      <w:r w:rsidRPr="004243C3"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  <w:lang w:val="es-AR"/>
        </w:rPr>
        <w:t>d</w:t>
      </w:r>
      <w:r w:rsidRPr="004243C3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>as</w:t>
      </w:r>
      <w:r w:rsidRPr="004243C3">
        <w:rPr>
          <w:rFonts w:ascii="Arial" w:hAnsi="Arial" w:cs="Arial"/>
          <w:i/>
          <w:iCs/>
          <w:color w:val="000000" w:themeColor="text1"/>
          <w:spacing w:val="3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i/>
          <w:iCs/>
          <w:color w:val="000000" w:themeColor="text1"/>
          <w:w w:val="102"/>
          <w:sz w:val="24"/>
          <w:szCs w:val="24"/>
          <w:lang w:val="es-AR"/>
        </w:rPr>
        <w:t xml:space="preserve">de </w:t>
      </w:r>
      <w:r w:rsidRPr="004243C3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>sa</w:t>
      </w:r>
      <w:r w:rsidRPr="004243C3">
        <w:rPr>
          <w:rFonts w:ascii="Arial" w:hAnsi="Arial" w:cs="Arial"/>
          <w:i/>
          <w:iCs/>
          <w:color w:val="000000" w:themeColor="text1"/>
          <w:spacing w:val="-2"/>
          <w:sz w:val="24"/>
          <w:szCs w:val="24"/>
          <w:lang w:val="es-AR"/>
        </w:rPr>
        <w:t>n</w:t>
      </w:r>
      <w:r w:rsidRPr="004243C3">
        <w:rPr>
          <w:rFonts w:ascii="Arial" w:hAnsi="Arial" w:cs="Arial"/>
          <w:i/>
          <w:iCs/>
          <w:color w:val="000000" w:themeColor="text1"/>
          <w:sz w:val="24"/>
          <w:szCs w:val="24"/>
          <w:lang w:val="es-AR"/>
        </w:rPr>
        <w:t>gre”</w:t>
      </w:r>
      <w:r w:rsidRPr="004243C3">
        <w:rPr>
          <w:rFonts w:ascii="Arial" w:hAnsi="Arial" w:cs="Arial"/>
          <w:i/>
          <w:iCs/>
          <w:color w:val="000000" w:themeColor="text1"/>
          <w:spacing w:val="6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de</w:t>
      </w:r>
      <w:r w:rsidRPr="004243C3">
        <w:rPr>
          <w:rFonts w:ascii="Arial" w:hAnsi="Arial" w:cs="Arial"/>
          <w:color w:val="000000" w:themeColor="text1"/>
          <w:spacing w:val="1"/>
          <w:sz w:val="24"/>
          <w:szCs w:val="24"/>
          <w:lang w:val="es-AR"/>
        </w:rPr>
        <w:t xml:space="preserve"> F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.</w:t>
      </w:r>
      <w:r w:rsidRPr="004243C3">
        <w:rPr>
          <w:rFonts w:ascii="Arial" w:hAnsi="Arial" w:cs="Arial"/>
          <w:color w:val="000000" w:themeColor="text1"/>
          <w:spacing w:val="2"/>
          <w:sz w:val="24"/>
          <w:szCs w:val="24"/>
          <w:lang w:val="es-AR"/>
        </w:rPr>
        <w:t xml:space="preserve"> </w:t>
      </w:r>
      <w:r w:rsidRPr="004243C3">
        <w:rPr>
          <w:rFonts w:ascii="Arial" w:hAnsi="Arial" w:cs="Arial"/>
          <w:color w:val="000000" w:themeColor="text1"/>
          <w:spacing w:val="1"/>
          <w:w w:val="102"/>
          <w:sz w:val="24"/>
          <w:szCs w:val="24"/>
          <w:lang w:val="es-AR"/>
        </w:rPr>
        <w:t>G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ar</w:t>
      </w:r>
      <w:r w:rsidRPr="004243C3">
        <w:rPr>
          <w:rFonts w:ascii="Arial" w:hAnsi="Arial" w:cs="Arial"/>
          <w:color w:val="000000" w:themeColor="text1"/>
          <w:spacing w:val="-2"/>
          <w:w w:val="102"/>
          <w:sz w:val="24"/>
          <w:szCs w:val="24"/>
          <w:lang w:val="es-AR"/>
        </w:rPr>
        <w:t>c</w:t>
      </w:r>
      <w:r w:rsidRPr="004243C3">
        <w:rPr>
          <w:rFonts w:ascii="Arial" w:hAnsi="Arial" w:cs="Arial"/>
          <w:color w:val="000000" w:themeColor="text1"/>
          <w:w w:val="102"/>
          <w:sz w:val="24"/>
          <w:szCs w:val="24"/>
          <w:lang w:val="es-AR"/>
        </w:rPr>
        <w:t>ía</w:t>
      </w: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 xml:space="preserve"> Lorc</w:t>
      </w:r>
      <w:r w:rsidRPr="004243C3">
        <w:rPr>
          <w:rFonts w:ascii="Arial" w:hAnsi="Arial" w:cs="Arial"/>
          <w:color w:val="000000" w:themeColor="text1"/>
          <w:spacing w:val="-2"/>
          <w:sz w:val="24"/>
          <w:szCs w:val="24"/>
          <w:lang w:val="es-AR"/>
        </w:rPr>
        <w:t>a</w:t>
      </w:r>
    </w:p>
    <w:p w:rsidR="00AE5F22" w:rsidRPr="004243C3" w:rsidRDefault="00AE5F22" w:rsidP="00AE5F22">
      <w:pPr>
        <w:pStyle w:val="Sinespaciado"/>
        <w:rPr>
          <w:rFonts w:ascii="Arial" w:hAnsi="Arial" w:cs="Arial"/>
          <w:iCs/>
          <w:color w:val="000000" w:themeColor="text1"/>
          <w:spacing w:val="-4"/>
          <w:sz w:val="24"/>
          <w:szCs w:val="24"/>
          <w:lang w:val="es-AR"/>
        </w:rPr>
      </w:pPr>
      <w:r w:rsidRPr="004243C3">
        <w:rPr>
          <w:rFonts w:ascii="Arial" w:hAnsi="Arial" w:cs="Arial"/>
          <w:color w:val="000000" w:themeColor="text1"/>
          <w:sz w:val="24"/>
          <w:szCs w:val="24"/>
          <w:lang w:val="es-AR"/>
        </w:rPr>
        <w:t>“Una metáfora en tres tiempos” de Pedro Salinas</w:t>
      </w:r>
    </w:p>
    <w:p w:rsidR="00AE5F22" w:rsidRDefault="00AE5F22" w:rsidP="004243C3">
      <w:pPr>
        <w:jc w:val="right"/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4243C3" w:rsidRDefault="004243C3" w:rsidP="004243C3">
      <w:pPr>
        <w:jc w:val="right"/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4243C3" w:rsidRPr="004243C3" w:rsidRDefault="004243C3" w:rsidP="004243C3">
      <w:pPr>
        <w:jc w:val="right"/>
        <w:rPr>
          <w:rFonts w:ascii="Arial" w:hAnsi="Arial" w:cs="Arial"/>
          <w:color w:val="000000" w:themeColor="text1"/>
          <w:sz w:val="24"/>
          <w:szCs w:val="24"/>
          <w:lang w:val="es-AR"/>
        </w:rPr>
      </w:pPr>
      <w:r>
        <w:rPr>
          <w:rFonts w:ascii="Arial" w:hAnsi="Arial" w:cs="Arial"/>
          <w:color w:val="000000" w:themeColor="text1"/>
          <w:sz w:val="24"/>
          <w:szCs w:val="24"/>
          <w:lang w:val="es-AR"/>
        </w:rPr>
        <w:t>PROFESORA MARÍA LILÁN MAURIÑO</w:t>
      </w:r>
    </w:p>
    <w:p w:rsidR="00AE5F22" w:rsidRPr="004243C3" w:rsidRDefault="00AE5F22" w:rsidP="00AE5F22">
      <w:pPr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rPr>
          <w:rFonts w:ascii="Arial" w:hAnsi="Arial" w:cs="Arial"/>
          <w:color w:val="000000" w:themeColor="text1"/>
          <w:sz w:val="24"/>
          <w:szCs w:val="24"/>
          <w:lang w:val="es-AR"/>
        </w:rPr>
      </w:pPr>
    </w:p>
    <w:p w:rsidR="00AE5F22" w:rsidRPr="004243C3" w:rsidRDefault="00AE5F22" w:rsidP="00AE5F22">
      <w:pPr>
        <w:pStyle w:val="Sinespaciado"/>
        <w:rPr>
          <w:rFonts w:ascii="Arial" w:hAnsi="Arial" w:cs="Arial"/>
          <w:color w:val="000000" w:themeColor="text1"/>
          <w:lang w:val="es-ES"/>
        </w:rPr>
      </w:pPr>
    </w:p>
    <w:p w:rsidR="00AE5F22" w:rsidRPr="004243C3" w:rsidRDefault="00AE5F22" w:rsidP="00AE5F22">
      <w:pPr>
        <w:rPr>
          <w:color w:val="000000" w:themeColor="text1"/>
          <w:lang w:val="es-ES"/>
        </w:rPr>
      </w:pPr>
    </w:p>
    <w:p w:rsidR="00233143" w:rsidRPr="004243C3" w:rsidRDefault="00233143">
      <w:pPr>
        <w:rPr>
          <w:color w:val="000000" w:themeColor="text1"/>
          <w:lang w:val="es-ES"/>
        </w:rPr>
      </w:pPr>
    </w:p>
    <w:sectPr w:rsidR="00233143" w:rsidRPr="004243C3" w:rsidSect="00737C90">
      <w:footerReference w:type="default" r:id="rId9"/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5DC" w:rsidRDefault="006355DC" w:rsidP="00290F8C">
      <w:pPr>
        <w:spacing w:after="0" w:line="240" w:lineRule="auto"/>
      </w:pPr>
      <w:r>
        <w:separator/>
      </w:r>
    </w:p>
  </w:endnote>
  <w:endnote w:type="continuationSeparator" w:id="1">
    <w:p w:rsidR="006355DC" w:rsidRDefault="006355DC" w:rsidP="00290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610753"/>
      <w:docPartObj>
        <w:docPartGallery w:val="Page Numbers (Bottom of Page)"/>
        <w:docPartUnique/>
      </w:docPartObj>
    </w:sdtPr>
    <w:sdtContent>
      <w:p w:rsidR="00737C90" w:rsidRDefault="00290F8C">
        <w:pPr>
          <w:pStyle w:val="Piedepgina"/>
          <w:jc w:val="right"/>
        </w:pPr>
        <w:r>
          <w:fldChar w:fldCharType="begin"/>
        </w:r>
        <w:r w:rsidR="003E117B">
          <w:instrText xml:space="preserve"> PAGE   \* MERGEFORMAT </w:instrText>
        </w:r>
        <w:r>
          <w:fldChar w:fldCharType="separate"/>
        </w:r>
        <w:r w:rsidR="00A87D7B">
          <w:rPr>
            <w:noProof/>
          </w:rPr>
          <w:t>1</w:t>
        </w:r>
        <w:r>
          <w:fldChar w:fldCharType="end"/>
        </w:r>
      </w:p>
    </w:sdtContent>
  </w:sdt>
  <w:p w:rsidR="00737C90" w:rsidRDefault="006355D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5DC" w:rsidRDefault="006355DC" w:rsidP="00290F8C">
      <w:pPr>
        <w:spacing w:after="0" w:line="240" w:lineRule="auto"/>
      </w:pPr>
      <w:r>
        <w:separator/>
      </w:r>
    </w:p>
  </w:footnote>
  <w:footnote w:type="continuationSeparator" w:id="1">
    <w:p w:rsidR="006355DC" w:rsidRDefault="006355DC" w:rsidP="00290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A05"/>
    <w:multiLevelType w:val="hybridMultilevel"/>
    <w:tmpl w:val="0FB00F5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C360C"/>
    <w:multiLevelType w:val="hybridMultilevel"/>
    <w:tmpl w:val="E00852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674D"/>
    <w:multiLevelType w:val="hybridMultilevel"/>
    <w:tmpl w:val="A8403B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21484"/>
    <w:multiLevelType w:val="hybridMultilevel"/>
    <w:tmpl w:val="4DFC2E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31FC"/>
    <w:multiLevelType w:val="hybridMultilevel"/>
    <w:tmpl w:val="86143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C1736"/>
    <w:multiLevelType w:val="hybridMultilevel"/>
    <w:tmpl w:val="59743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37934"/>
    <w:multiLevelType w:val="hybridMultilevel"/>
    <w:tmpl w:val="17A4448E"/>
    <w:lvl w:ilvl="0" w:tplc="E9307F00">
      <w:numFmt w:val="bullet"/>
      <w:lvlText w:val="•"/>
      <w:lvlJc w:val="left"/>
      <w:pPr>
        <w:ind w:left="827" w:hanging="360"/>
      </w:pPr>
      <w:rPr>
        <w:rFonts w:ascii="Times New Roman" w:eastAsia="Courier New" w:hAnsi="Times New Roman" w:cs="Times New Roman" w:hint="default"/>
        <w:w w:val="134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0E4B75DD"/>
    <w:multiLevelType w:val="hybridMultilevel"/>
    <w:tmpl w:val="E9FE6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92909"/>
    <w:multiLevelType w:val="hybridMultilevel"/>
    <w:tmpl w:val="1C1CB8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F39E6"/>
    <w:multiLevelType w:val="hybridMultilevel"/>
    <w:tmpl w:val="C7BE61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91A2C"/>
    <w:multiLevelType w:val="hybridMultilevel"/>
    <w:tmpl w:val="651090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41863"/>
    <w:multiLevelType w:val="multilevel"/>
    <w:tmpl w:val="61AA3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00870"/>
    <w:multiLevelType w:val="hybridMultilevel"/>
    <w:tmpl w:val="265A9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EF498D"/>
    <w:multiLevelType w:val="hybridMultilevel"/>
    <w:tmpl w:val="87FA1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9486A"/>
    <w:multiLevelType w:val="hybridMultilevel"/>
    <w:tmpl w:val="9D16E1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77FB1"/>
    <w:multiLevelType w:val="hybridMultilevel"/>
    <w:tmpl w:val="84E490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F31F2"/>
    <w:multiLevelType w:val="hybridMultilevel"/>
    <w:tmpl w:val="8AA8C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050B2"/>
    <w:multiLevelType w:val="hybridMultilevel"/>
    <w:tmpl w:val="0436D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9531E"/>
    <w:multiLevelType w:val="hybridMultilevel"/>
    <w:tmpl w:val="BBA2B5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90D7D"/>
    <w:multiLevelType w:val="hybridMultilevel"/>
    <w:tmpl w:val="3296F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FE65F6"/>
    <w:multiLevelType w:val="hybridMultilevel"/>
    <w:tmpl w:val="B3C640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6A0F0B"/>
    <w:multiLevelType w:val="hybridMultilevel"/>
    <w:tmpl w:val="811CB7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8A4E01"/>
    <w:multiLevelType w:val="hybridMultilevel"/>
    <w:tmpl w:val="647EAFFE"/>
    <w:lvl w:ilvl="0" w:tplc="E9307F00">
      <w:numFmt w:val="bullet"/>
      <w:lvlText w:val="•"/>
      <w:lvlJc w:val="left"/>
      <w:pPr>
        <w:ind w:left="1294" w:hanging="360"/>
      </w:pPr>
      <w:rPr>
        <w:rFonts w:ascii="Times New Roman" w:eastAsia="Courier New" w:hAnsi="Times New Roman" w:cs="Times New Roman" w:hint="default"/>
        <w:w w:val="134"/>
      </w:rPr>
    </w:lvl>
    <w:lvl w:ilvl="1" w:tplc="0C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3">
    <w:nsid w:val="44C569BE"/>
    <w:multiLevelType w:val="hybridMultilevel"/>
    <w:tmpl w:val="DAD0D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515F84"/>
    <w:multiLevelType w:val="hybridMultilevel"/>
    <w:tmpl w:val="27E849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D9104A"/>
    <w:multiLevelType w:val="hybridMultilevel"/>
    <w:tmpl w:val="177A1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5E57BD"/>
    <w:multiLevelType w:val="hybridMultilevel"/>
    <w:tmpl w:val="58FC1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11863"/>
    <w:multiLevelType w:val="hybridMultilevel"/>
    <w:tmpl w:val="A0FEB4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B54363"/>
    <w:multiLevelType w:val="hybridMultilevel"/>
    <w:tmpl w:val="FCF4D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EB6DEA"/>
    <w:multiLevelType w:val="hybridMultilevel"/>
    <w:tmpl w:val="F7D43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277F6"/>
    <w:multiLevelType w:val="hybridMultilevel"/>
    <w:tmpl w:val="B3D47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830BC"/>
    <w:multiLevelType w:val="hybridMultilevel"/>
    <w:tmpl w:val="A6DCE6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1E0DFD"/>
    <w:multiLevelType w:val="hybridMultilevel"/>
    <w:tmpl w:val="96863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D4D02"/>
    <w:multiLevelType w:val="hybridMultilevel"/>
    <w:tmpl w:val="33940A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32532"/>
    <w:multiLevelType w:val="hybridMultilevel"/>
    <w:tmpl w:val="A5F89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767324"/>
    <w:multiLevelType w:val="hybridMultilevel"/>
    <w:tmpl w:val="05A4B4F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773B8D"/>
    <w:multiLevelType w:val="hybridMultilevel"/>
    <w:tmpl w:val="F17E2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30"/>
  </w:num>
  <w:num w:numId="4">
    <w:abstractNumId w:val="6"/>
  </w:num>
  <w:num w:numId="5">
    <w:abstractNumId w:val="22"/>
  </w:num>
  <w:num w:numId="6">
    <w:abstractNumId w:val="8"/>
  </w:num>
  <w:num w:numId="7">
    <w:abstractNumId w:val="21"/>
  </w:num>
  <w:num w:numId="8">
    <w:abstractNumId w:val="3"/>
  </w:num>
  <w:num w:numId="9">
    <w:abstractNumId w:val="36"/>
  </w:num>
  <w:num w:numId="10">
    <w:abstractNumId w:val="5"/>
  </w:num>
  <w:num w:numId="11">
    <w:abstractNumId w:val="9"/>
  </w:num>
  <w:num w:numId="12">
    <w:abstractNumId w:val="34"/>
  </w:num>
  <w:num w:numId="13">
    <w:abstractNumId w:val="1"/>
  </w:num>
  <w:num w:numId="14">
    <w:abstractNumId w:val="12"/>
  </w:num>
  <w:num w:numId="15">
    <w:abstractNumId w:val="35"/>
  </w:num>
  <w:num w:numId="16">
    <w:abstractNumId w:val="23"/>
  </w:num>
  <w:num w:numId="17">
    <w:abstractNumId w:val="7"/>
  </w:num>
  <w:num w:numId="18">
    <w:abstractNumId w:val="14"/>
  </w:num>
  <w:num w:numId="19">
    <w:abstractNumId w:val="13"/>
  </w:num>
  <w:num w:numId="20">
    <w:abstractNumId w:val="28"/>
  </w:num>
  <w:num w:numId="21">
    <w:abstractNumId w:val="2"/>
  </w:num>
  <w:num w:numId="22">
    <w:abstractNumId w:val="26"/>
  </w:num>
  <w:num w:numId="23">
    <w:abstractNumId w:val="4"/>
  </w:num>
  <w:num w:numId="24">
    <w:abstractNumId w:val="27"/>
  </w:num>
  <w:num w:numId="25">
    <w:abstractNumId w:val="24"/>
  </w:num>
  <w:num w:numId="26">
    <w:abstractNumId w:val="32"/>
  </w:num>
  <w:num w:numId="27">
    <w:abstractNumId w:val="17"/>
  </w:num>
  <w:num w:numId="28">
    <w:abstractNumId w:val="18"/>
  </w:num>
  <w:num w:numId="29">
    <w:abstractNumId w:val="20"/>
  </w:num>
  <w:num w:numId="30">
    <w:abstractNumId w:val="29"/>
  </w:num>
  <w:num w:numId="31">
    <w:abstractNumId w:val="19"/>
  </w:num>
  <w:num w:numId="32">
    <w:abstractNumId w:val="10"/>
  </w:num>
  <w:num w:numId="33">
    <w:abstractNumId w:val="11"/>
  </w:num>
  <w:num w:numId="34">
    <w:abstractNumId w:val="15"/>
  </w:num>
  <w:num w:numId="35">
    <w:abstractNumId w:val="16"/>
  </w:num>
  <w:num w:numId="36">
    <w:abstractNumId w:val="31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F22"/>
    <w:rsid w:val="00233143"/>
    <w:rsid w:val="00290F8C"/>
    <w:rsid w:val="003E117B"/>
    <w:rsid w:val="004243C3"/>
    <w:rsid w:val="006355DC"/>
    <w:rsid w:val="00A87D7B"/>
    <w:rsid w:val="00AE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F22"/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F22"/>
    <w:rPr>
      <w:rFonts w:ascii="Tahoma" w:eastAsia="Times New Roman" w:hAnsi="Tahoma" w:cs="Tahoma"/>
      <w:sz w:val="16"/>
      <w:szCs w:val="16"/>
      <w:lang w:val="en-US"/>
    </w:rPr>
  </w:style>
  <w:style w:type="paragraph" w:styleId="Sinespaciado">
    <w:name w:val="No Spacing"/>
    <w:uiPriority w:val="1"/>
    <w:qFormat/>
    <w:rsid w:val="00AE5F2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Prrafodelista">
    <w:name w:val="List Paragraph"/>
    <w:basedOn w:val="Normal"/>
    <w:uiPriority w:val="34"/>
    <w:qFormat/>
    <w:rsid w:val="00AE5F22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E5F22"/>
    <w:rPr>
      <w:i/>
      <w:iCs/>
    </w:rPr>
  </w:style>
  <w:style w:type="character" w:customStyle="1" w:styleId="apple-converted-space">
    <w:name w:val="apple-converted-space"/>
    <w:basedOn w:val="Fuentedeprrafopredeter"/>
    <w:rsid w:val="00AE5F22"/>
  </w:style>
  <w:style w:type="paragraph" w:styleId="NormalWeb">
    <w:name w:val="Normal (Web)"/>
    <w:basedOn w:val="Normal"/>
    <w:uiPriority w:val="99"/>
    <w:semiHidden/>
    <w:unhideWhenUsed/>
    <w:rsid w:val="00AE5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E5F2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AE5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5F22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E5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5F22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1524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lilan mauriño</dc:creator>
  <cp:lastModifiedBy>Direccion</cp:lastModifiedBy>
  <cp:revision>2</cp:revision>
  <dcterms:created xsi:type="dcterms:W3CDTF">2018-05-04T12:14:00Z</dcterms:created>
  <dcterms:modified xsi:type="dcterms:W3CDTF">2018-05-04T12:14:00Z</dcterms:modified>
</cp:coreProperties>
</file>