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E" w:rsidRPr="00EA1BAE" w:rsidRDefault="00EA1BAE" w:rsidP="00AC083F">
      <w:pPr>
        <w:ind w:right="543"/>
        <w:jc w:val="center"/>
        <w:rPr>
          <w:rFonts w:ascii="Arial" w:hAnsi="Arial" w:cs="Arial"/>
          <w:b/>
          <w:color w:val="FFFFFF"/>
          <w:sz w:val="28"/>
          <w:szCs w:val="28"/>
          <w:u w:val="single"/>
        </w:rPr>
      </w:pPr>
    </w:p>
    <w:p w:rsidR="00001C29" w:rsidRPr="005F1861" w:rsidRDefault="00001C29" w:rsidP="00EC2C8B">
      <w:pPr>
        <w:ind w:right="543"/>
        <w:jc w:val="center"/>
        <w:rPr>
          <w:rFonts w:ascii="Garamond" w:hAnsi="Garamond" w:cs="Arial"/>
          <w:b/>
          <w:color w:val="FFFFFF"/>
          <w:sz w:val="32"/>
          <w:szCs w:val="32"/>
          <w:u w:val="single"/>
        </w:rPr>
      </w:pPr>
      <w:r w:rsidRPr="005F1861">
        <w:rPr>
          <w:rFonts w:ascii="Garamond" w:hAnsi="Garamond" w:cs="Arial"/>
          <w:b/>
          <w:sz w:val="32"/>
          <w:szCs w:val="32"/>
          <w:u w:val="single"/>
        </w:rPr>
        <w:t>Programa Físico Q</w:t>
      </w:r>
      <w:r w:rsidR="005F1861">
        <w:rPr>
          <w:rFonts w:ascii="Garamond" w:hAnsi="Garamond" w:cs="Arial"/>
          <w:b/>
          <w:sz w:val="32"/>
          <w:szCs w:val="32"/>
          <w:u w:val="single"/>
        </w:rPr>
        <w:t>uímica 3º - 2017</w:t>
      </w:r>
      <w:r w:rsidR="00AC083F" w:rsidRPr="005F1861">
        <w:rPr>
          <w:rFonts w:ascii="Garamond" w:hAnsi="Garamond" w:cs="Arial"/>
          <w:b/>
          <w:sz w:val="32"/>
          <w:szCs w:val="32"/>
          <w:u w:val="single"/>
        </w:rPr>
        <w:t>- Turno Mañan</w:t>
      </w:r>
      <w:r w:rsidRPr="005F1861">
        <w:rPr>
          <w:rFonts w:ascii="Garamond" w:hAnsi="Garamond" w:cs="Arial"/>
          <w:b/>
          <w:sz w:val="32"/>
          <w:szCs w:val="32"/>
          <w:u w:val="single"/>
        </w:rPr>
        <w:t>a</w:t>
      </w:r>
    </w:p>
    <w:p w:rsidR="00414EBF" w:rsidRPr="00386143" w:rsidRDefault="00414EBF" w:rsidP="00EC2C8B">
      <w:pPr>
        <w:ind w:right="543"/>
        <w:jc w:val="center"/>
        <w:rPr>
          <w:rFonts w:ascii="Garamond" w:hAnsi="Garamond" w:cs="Arial"/>
          <w:color w:val="FFFFFF"/>
          <w:sz w:val="22"/>
        </w:rPr>
      </w:pPr>
    </w:p>
    <w:p w:rsidR="009D38FE" w:rsidRPr="00386143" w:rsidRDefault="009D38FE" w:rsidP="009D38FE">
      <w:pPr>
        <w:ind w:left="360" w:right="1083"/>
        <w:rPr>
          <w:rFonts w:ascii="Garamond" w:hAnsi="Garamond" w:cs="Arial"/>
          <w:color w:val="FFFFFF"/>
          <w:sz w:val="22"/>
          <w:szCs w:val="20"/>
        </w:rPr>
      </w:pPr>
    </w:p>
    <w:p w:rsidR="00EA1BAE" w:rsidRPr="00B153D4" w:rsidRDefault="00EA1BAE" w:rsidP="00EA1BAE">
      <w:pPr>
        <w:ind w:left="360" w:right="1083"/>
        <w:rPr>
          <w:rFonts w:ascii="Garamond" w:hAnsi="Garamond" w:cs="Arial"/>
          <w:b/>
          <w:bCs/>
          <w:color w:val="FFFFFF"/>
        </w:rPr>
      </w:pPr>
      <w:r w:rsidRPr="00B153D4">
        <w:rPr>
          <w:rFonts w:ascii="Garamond" w:hAnsi="Garamond" w:cs="Arial"/>
          <w:b/>
          <w:bCs/>
          <w:u w:val="single"/>
        </w:rPr>
        <w:t>Objetivos  del Aprendizaje</w:t>
      </w:r>
      <w:r w:rsidRPr="00B153D4">
        <w:rPr>
          <w:rFonts w:ascii="Garamond" w:hAnsi="Garamond" w:cs="Arial"/>
          <w:b/>
          <w:bCs/>
        </w:rPr>
        <w:t>:</w:t>
      </w:r>
    </w:p>
    <w:p w:rsidR="009D38FE" w:rsidRPr="00B153D4" w:rsidRDefault="009D38FE" w:rsidP="009D38FE">
      <w:pPr>
        <w:ind w:right="1083"/>
        <w:rPr>
          <w:rFonts w:ascii="Garamond" w:hAnsi="Garamond" w:cs="Arial"/>
          <w:color w:val="FFFFFF"/>
        </w:rPr>
      </w:pPr>
    </w:p>
    <w:p w:rsidR="00ED66E5" w:rsidRPr="00B153D4" w:rsidRDefault="00676F13" w:rsidP="00676F13">
      <w:pPr>
        <w:ind w:left="360" w:right="18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2F4DC9" w:rsidRPr="00B153D4">
        <w:rPr>
          <w:rFonts w:ascii="Garamond" w:hAnsi="Garamond" w:cs="Arial"/>
        </w:rPr>
        <w:t>Interpretar fenómenos Físicos y Químicos vinculados a las reacciones química</w:t>
      </w:r>
      <w:r w:rsidR="007C7D50" w:rsidRPr="00B153D4">
        <w:rPr>
          <w:rFonts w:ascii="Garamond" w:hAnsi="Garamond" w:cs="Arial"/>
        </w:rPr>
        <w:t>s.</w:t>
      </w:r>
    </w:p>
    <w:p w:rsidR="00ED66E5" w:rsidRPr="00B153D4" w:rsidRDefault="00676F13" w:rsidP="00676F13">
      <w:pPr>
        <w:ind w:left="360" w:right="18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2F4DC9" w:rsidRPr="00B153D4">
        <w:rPr>
          <w:rFonts w:ascii="Garamond" w:hAnsi="Garamond" w:cs="Arial"/>
        </w:rPr>
        <w:t>Establecer relaciones entre datos experimentales y modelos teóricos.</w:t>
      </w:r>
    </w:p>
    <w:p w:rsidR="00ED66E5" w:rsidRPr="00B153D4" w:rsidRDefault="00676F13" w:rsidP="00676F13">
      <w:pPr>
        <w:ind w:left="540" w:right="183" w:hanging="18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2F4DC9" w:rsidRPr="00B153D4">
        <w:rPr>
          <w:rFonts w:ascii="Garamond" w:hAnsi="Garamond" w:cs="Arial"/>
        </w:rPr>
        <w:t>Incorporar conocimientos, ampliar el vocab</w:t>
      </w:r>
      <w:r w:rsidR="00DE3ADB" w:rsidRPr="00B153D4">
        <w:rPr>
          <w:rFonts w:ascii="Garamond" w:hAnsi="Garamond" w:cs="Arial"/>
        </w:rPr>
        <w:t xml:space="preserve">ulario científico y comprender </w:t>
      </w:r>
      <w:r w:rsidR="002F4DC9" w:rsidRPr="00B153D4">
        <w:rPr>
          <w:rFonts w:ascii="Garamond" w:hAnsi="Garamond" w:cs="Arial"/>
        </w:rPr>
        <w:t>significados, tales como: impacto, riesgo y beneficios.</w:t>
      </w:r>
    </w:p>
    <w:p w:rsidR="00ED66E5" w:rsidRPr="00B153D4" w:rsidRDefault="00676F13" w:rsidP="00676F13">
      <w:pPr>
        <w:ind w:left="360" w:right="18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EA1BAE" w:rsidRPr="00B153D4">
        <w:rPr>
          <w:rFonts w:ascii="Garamond" w:hAnsi="Garamond" w:cs="Arial"/>
        </w:rPr>
        <w:t>Adquirir corrección, precisión y prolijidad en la presentación de trabajos</w:t>
      </w:r>
      <w:r w:rsidR="00ED66E5" w:rsidRPr="00B153D4">
        <w:rPr>
          <w:rFonts w:ascii="Garamond" w:hAnsi="Garamond" w:cs="Arial"/>
        </w:rPr>
        <w:t>.</w:t>
      </w:r>
    </w:p>
    <w:p w:rsidR="00ED66E5" w:rsidRPr="00B153D4" w:rsidRDefault="00676F13" w:rsidP="00676F13">
      <w:pPr>
        <w:ind w:left="360" w:right="18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EA1BAE" w:rsidRPr="00B153D4">
        <w:rPr>
          <w:rFonts w:ascii="Garamond" w:hAnsi="Garamond" w:cs="Arial"/>
        </w:rPr>
        <w:t>Adquirir responsabilidad en el uso del material de laboratorio y reactivos.</w:t>
      </w:r>
    </w:p>
    <w:p w:rsidR="00ED66E5" w:rsidRPr="00B153D4" w:rsidRDefault="00676F13" w:rsidP="00676F13">
      <w:pPr>
        <w:ind w:left="540" w:right="183" w:hanging="18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2F4DC9" w:rsidRPr="00B153D4">
        <w:rPr>
          <w:rFonts w:ascii="Garamond" w:hAnsi="Garamond" w:cs="Arial"/>
          <w:lang w:val="es-ES_tradnl"/>
        </w:rPr>
        <w:t>Adquirir herramientas cognitivas útiles para el abordaje de problemáticas que trasciendan el ámbito escolar.</w:t>
      </w:r>
    </w:p>
    <w:p w:rsidR="00ED66E5" w:rsidRDefault="00676F13" w:rsidP="00676F13">
      <w:pPr>
        <w:ind w:left="360" w:right="18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267ECA" w:rsidRPr="00B153D4">
        <w:rPr>
          <w:rFonts w:ascii="Garamond" w:hAnsi="Garamond" w:cs="Arial"/>
        </w:rPr>
        <w:t xml:space="preserve">Analizar, comparar, debatir, elegir sobre distintas soluciones de un problema y fundamentar la </w:t>
      </w:r>
      <w:r w:rsidR="008E401E">
        <w:rPr>
          <w:rFonts w:ascii="Garamond" w:hAnsi="Garamond" w:cs="Arial"/>
        </w:rPr>
        <w:t xml:space="preserve"> </w:t>
      </w:r>
    </w:p>
    <w:p w:rsidR="008E401E" w:rsidRPr="00B153D4" w:rsidRDefault="008E401E" w:rsidP="008E401E">
      <w:pPr>
        <w:ind w:left="360" w:right="183"/>
        <w:jc w:val="both"/>
        <w:rPr>
          <w:rFonts w:ascii="Garamond" w:hAnsi="Garamond" w:cs="Arial"/>
        </w:rPr>
      </w:pPr>
      <w:r w:rsidRPr="001F31A4">
        <w:rPr>
          <w:rFonts w:ascii="Garamond" w:hAnsi="Garamond" w:cs="Arial"/>
          <w:color w:val="FFFFFF"/>
        </w:rPr>
        <w:t xml:space="preserve">  </w:t>
      </w:r>
      <w:r w:rsidRPr="00B153D4">
        <w:rPr>
          <w:rFonts w:ascii="Garamond" w:hAnsi="Garamond" w:cs="Arial"/>
        </w:rPr>
        <w:t>elección.</w:t>
      </w:r>
    </w:p>
    <w:p w:rsidR="00ED66E5" w:rsidRPr="00B153D4" w:rsidRDefault="00676F13" w:rsidP="00676F13">
      <w:pPr>
        <w:ind w:left="540" w:right="183" w:hanging="18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2F4DC9" w:rsidRPr="00B153D4">
        <w:rPr>
          <w:rFonts w:ascii="Garamond" w:hAnsi="Garamond" w:cs="Arial"/>
        </w:rPr>
        <w:t>Describir los procesos fisicoquímicos mediante las expresiones adecuadas, sean éstas simbólicas, matemáticas o discursivas.</w:t>
      </w:r>
    </w:p>
    <w:p w:rsidR="00ED66E5" w:rsidRPr="00B153D4" w:rsidRDefault="00676F13" w:rsidP="00F26893">
      <w:pPr>
        <w:ind w:left="540" w:right="183" w:hanging="18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2F4DC9" w:rsidRPr="00B153D4">
        <w:rPr>
          <w:rFonts w:ascii="Garamond" w:hAnsi="Garamond" w:cs="Arial"/>
        </w:rPr>
        <w:t>Interpretar adecuadamente las ecuaciones químicas y nucleares, con representaciones de procesos, en los que se establezcan relaciones de conservación; efectuar predicciones cualitativas y cuantitativas de la evolución de un sistema a partir de las ecuaciones o leyes que describan su evolución</w:t>
      </w:r>
      <w:r w:rsidR="007C7D50" w:rsidRPr="00B153D4">
        <w:rPr>
          <w:rFonts w:ascii="Garamond" w:hAnsi="Garamond" w:cs="Arial"/>
        </w:rPr>
        <w:t>.</w:t>
      </w:r>
    </w:p>
    <w:p w:rsidR="00ED66E5" w:rsidRDefault="00676F13" w:rsidP="00676F13">
      <w:pPr>
        <w:ind w:left="360" w:right="18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2F4DC9" w:rsidRPr="00B153D4">
        <w:rPr>
          <w:rFonts w:ascii="Garamond" w:hAnsi="Garamond" w:cs="Arial"/>
        </w:rPr>
        <w:t xml:space="preserve">Valorar críticamente el impacto de las aplicaciones tecnológicas de distintos procesos físicos y </w:t>
      </w:r>
    </w:p>
    <w:p w:rsidR="008E401E" w:rsidRPr="00B153D4" w:rsidRDefault="008E401E" w:rsidP="00676F13">
      <w:pPr>
        <w:ind w:left="360" w:right="183"/>
        <w:jc w:val="both"/>
        <w:rPr>
          <w:rFonts w:ascii="Garamond" w:hAnsi="Garamond" w:cs="Arial"/>
        </w:rPr>
      </w:pPr>
      <w:r w:rsidRPr="001F31A4">
        <w:rPr>
          <w:rFonts w:ascii="Garamond" w:hAnsi="Garamond" w:cs="Arial"/>
          <w:color w:val="FFFFFF"/>
        </w:rPr>
        <w:t xml:space="preserve">   </w:t>
      </w:r>
      <w:r w:rsidRPr="00B153D4">
        <w:rPr>
          <w:rFonts w:ascii="Garamond" w:hAnsi="Garamond" w:cs="Arial"/>
        </w:rPr>
        <w:t>químicos.</w:t>
      </w:r>
    </w:p>
    <w:p w:rsidR="00ED66E5" w:rsidRPr="00B153D4" w:rsidRDefault="00676F13" w:rsidP="00676F13">
      <w:pPr>
        <w:ind w:left="360" w:right="18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267ECA" w:rsidRPr="00B153D4">
        <w:rPr>
          <w:rFonts w:ascii="Garamond" w:hAnsi="Garamond" w:cs="Arial"/>
        </w:rPr>
        <w:t>Adquirir seguridad en la defensa de sus argumentos y</w:t>
      </w:r>
      <w:r w:rsidR="00ED66E5" w:rsidRPr="00B153D4">
        <w:rPr>
          <w:rFonts w:ascii="Garamond" w:hAnsi="Garamond" w:cs="Arial"/>
        </w:rPr>
        <w:t xml:space="preserve"> flexibilidad para modificarlos.</w:t>
      </w:r>
    </w:p>
    <w:p w:rsidR="00ED66E5" w:rsidRPr="00B153D4" w:rsidRDefault="00676F13" w:rsidP="00676F13">
      <w:pPr>
        <w:ind w:left="360" w:right="18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267ECA" w:rsidRPr="00B153D4">
        <w:rPr>
          <w:rFonts w:ascii="Garamond" w:hAnsi="Garamond" w:cs="Arial"/>
        </w:rPr>
        <w:t>Diseñar y realizar experimentos controlados para contrastar hipótesis</w:t>
      </w:r>
      <w:r w:rsidR="00EA1BAE" w:rsidRPr="00B153D4">
        <w:rPr>
          <w:rFonts w:ascii="Garamond" w:hAnsi="Garamond" w:cs="Arial"/>
        </w:rPr>
        <w:t>.</w:t>
      </w:r>
    </w:p>
    <w:p w:rsidR="00ED66E5" w:rsidRPr="00B153D4" w:rsidRDefault="00676F13" w:rsidP="00676F13">
      <w:pPr>
        <w:ind w:left="360" w:right="18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267ECA" w:rsidRPr="00B153D4">
        <w:rPr>
          <w:rFonts w:ascii="Garamond" w:hAnsi="Garamond" w:cs="Arial"/>
        </w:rPr>
        <w:t>Presentar curiosidad, apertura y dudas como base del conocimiento científico.</w:t>
      </w:r>
    </w:p>
    <w:p w:rsidR="00ED66E5" w:rsidRPr="00B153D4" w:rsidRDefault="00676F13" w:rsidP="00676F13">
      <w:pPr>
        <w:ind w:left="360" w:right="18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267ECA" w:rsidRPr="00B153D4">
        <w:rPr>
          <w:rFonts w:ascii="Garamond" w:hAnsi="Garamond" w:cs="Arial"/>
        </w:rPr>
        <w:t>Adquirir tolerancia y seriedad frente a los errores.</w:t>
      </w:r>
    </w:p>
    <w:p w:rsidR="00267ECA" w:rsidRPr="00B153D4" w:rsidRDefault="00676F13" w:rsidP="00676F13">
      <w:pPr>
        <w:ind w:left="360" w:right="18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267ECA" w:rsidRPr="00B153D4">
        <w:rPr>
          <w:rFonts w:ascii="Garamond" w:hAnsi="Garamond" w:cs="Arial"/>
        </w:rPr>
        <w:t>Obtener sentido crítico ante los resultados obtenidos.</w:t>
      </w:r>
    </w:p>
    <w:p w:rsidR="009D38FE" w:rsidRPr="00B153D4" w:rsidRDefault="009D38FE" w:rsidP="00ED66E5">
      <w:pPr>
        <w:ind w:left="720" w:right="183" w:hanging="360"/>
        <w:jc w:val="both"/>
        <w:rPr>
          <w:rFonts w:ascii="Garamond" w:hAnsi="Garamond" w:cs="Arial"/>
          <w:b/>
          <w:color w:val="FFFFFF"/>
          <w:u w:val="single"/>
        </w:rPr>
      </w:pPr>
    </w:p>
    <w:p w:rsidR="009D38FE" w:rsidRPr="00B153D4" w:rsidRDefault="009D38FE" w:rsidP="00ED66E5">
      <w:pPr>
        <w:ind w:right="183"/>
        <w:rPr>
          <w:rFonts w:ascii="Garamond" w:hAnsi="Garamond" w:cs="Arial"/>
          <w:b/>
          <w:color w:val="FFFFFF"/>
          <w:u w:val="single"/>
        </w:rPr>
      </w:pPr>
    </w:p>
    <w:p w:rsidR="00186B06" w:rsidRPr="00B153D4" w:rsidRDefault="00186B06" w:rsidP="00ED66E5">
      <w:pPr>
        <w:ind w:right="183"/>
        <w:jc w:val="both"/>
        <w:rPr>
          <w:rFonts w:ascii="Garamond" w:hAnsi="Garamond" w:cs="Arial"/>
          <w:bCs/>
          <w:color w:val="FFFFFF"/>
        </w:rPr>
      </w:pPr>
    </w:p>
    <w:p w:rsidR="00ED66E5" w:rsidRPr="00B153D4" w:rsidRDefault="00267ECA" w:rsidP="00ED66E5">
      <w:pPr>
        <w:ind w:right="183" w:firstLine="360"/>
        <w:rPr>
          <w:rFonts w:ascii="Garamond" w:hAnsi="Garamond" w:cs="Arial"/>
          <w:b/>
          <w:color w:val="FFFFFF"/>
          <w:u w:val="single"/>
        </w:rPr>
      </w:pPr>
      <w:r w:rsidRPr="00B153D4">
        <w:rPr>
          <w:rFonts w:ascii="Garamond" w:hAnsi="Garamond" w:cs="Arial"/>
          <w:b/>
          <w:u w:val="single"/>
        </w:rPr>
        <w:t>Modalidades de evaluación:</w:t>
      </w:r>
    </w:p>
    <w:p w:rsidR="00ED66E5" w:rsidRPr="00B153D4" w:rsidRDefault="00ED66E5" w:rsidP="00ED66E5">
      <w:pPr>
        <w:ind w:right="183" w:firstLine="360"/>
        <w:rPr>
          <w:rFonts w:ascii="Garamond" w:hAnsi="Garamond" w:cs="Arial"/>
          <w:b/>
          <w:color w:val="FFFFFF"/>
          <w:u w:val="single"/>
        </w:rPr>
      </w:pPr>
    </w:p>
    <w:p w:rsidR="00ED66E5" w:rsidRPr="00B153D4" w:rsidRDefault="00676F13" w:rsidP="00676F13">
      <w:pPr>
        <w:ind w:left="360" w:right="18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EA1BAE" w:rsidRPr="00B153D4">
        <w:rPr>
          <w:rFonts w:ascii="Garamond" w:hAnsi="Garamond" w:cs="Arial"/>
        </w:rPr>
        <w:t>Evaluaciones</w:t>
      </w:r>
      <w:r w:rsidR="00267ECA" w:rsidRPr="00B153D4">
        <w:rPr>
          <w:rFonts w:ascii="Garamond" w:hAnsi="Garamond" w:cs="Arial"/>
        </w:rPr>
        <w:t xml:space="preserve"> escrita</w:t>
      </w:r>
      <w:r w:rsidR="00EA1BAE" w:rsidRPr="00B153D4">
        <w:rPr>
          <w:rFonts w:ascii="Garamond" w:hAnsi="Garamond" w:cs="Arial"/>
        </w:rPr>
        <w:t>s</w:t>
      </w:r>
      <w:r w:rsidR="00267ECA" w:rsidRPr="00B153D4">
        <w:rPr>
          <w:rFonts w:ascii="Garamond" w:hAnsi="Garamond" w:cs="Arial"/>
        </w:rPr>
        <w:t>, ejercicios de diferente grado de dificultad del tipo integrador.</w:t>
      </w:r>
    </w:p>
    <w:p w:rsidR="00ED66E5" w:rsidRPr="00B153D4" w:rsidRDefault="00676F13" w:rsidP="00676F13">
      <w:pPr>
        <w:ind w:left="540" w:right="183" w:hanging="18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EA1BAE" w:rsidRPr="00B153D4">
        <w:rPr>
          <w:rFonts w:ascii="Garamond" w:hAnsi="Garamond" w:cs="Arial"/>
        </w:rPr>
        <w:t>Evaluaciones</w:t>
      </w:r>
      <w:r w:rsidR="00267ECA" w:rsidRPr="00B153D4">
        <w:rPr>
          <w:rFonts w:ascii="Garamond" w:hAnsi="Garamond" w:cs="Arial"/>
        </w:rPr>
        <w:t xml:space="preserve"> Oral</w:t>
      </w:r>
      <w:r w:rsidR="00EA1BAE" w:rsidRPr="00B153D4">
        <w:rPr>
          <w:rFonts w:ascii="Garamond" w:hAnsi="Garamond" w:cs="Arial"/>
        </w:rPr>
        <w:t>es</w:t>
      </w:r>
      <w:r w:rsidR="00ED66E5" w:rsidRPr="00B153D4">
        <w:rPr>
          <w:rFonts w:ascii="Garamond" w:hAnsi="Garamond" w:cs="Arial"/>
        </w:rPr>
        <w:t xml:space="preserve">. Puesta en común de cuestionario. Evaluación de conclusiones de los trabajos de investigación. </w:t>
      </w:r>
    </w:p>
    <w:p w:rsidR="00ED66E5" w:rsidRPr="00B153D4" w:rsidRDefault="00676F13" w:rsidP="00676F13">
      <w:pPr>
        <w:ind w:left="360" w:right="18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051FC0" w:rsidRPr="00B153D4">
        <w:rPr>
          <w:rFonts w:ascii="Garamond" w:hAnsi="Garamond" w:cs="Arial"/>
        </w:rPr>
        <w:t>Participación en clase</w:t>
      </w:r>
      <w:r w:rsidR="00ED66E5" w:rsidRPr="00B153D4">
        <w:rPr>
          <w:rFonts w:ascii="Garamond" w:hAnsi="Garamond" w:cs="Arial"/>
        </w:rPr>
        <w:t>.</w:t>
      </w:r>
    </w:p>
    <w:p w:rsidR="00746200" w:rsidRPr="00B153D4" w:rsidRDefault="00676F13" w:rsidP="00676F13">
      <w:pPr>
        <w:ind w:left="360" w:right="18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051FC0" w:rsidRPr="00B153D4">
        <w:rPr>
          <w:rFonts w:ascii="Garamond" w:hAnsi="Garamond" w:cs="Arial"/>
        </w:rPr>
        <w:t>Responsabilidad frente a las tareas individuales y grupales.</w:t>
      </w:r>
    </w:p>
    <w:p w:rsidR="00746200" w:rsidRPr="00B153D4" w:rsidRDefault="00676F13" w:rsidP="00676F13">
      <w:pPr>
        <w:ind w:left="360" w:right="18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2D7048" w:rsidRPr="00B153D4">
        <w:rPr>
          <w:rFonts w:ascii="Garamond" w:hAnsi="Garamond" w:cs="Arial"/>
        </w:rPr>
        <w:t xml:space="preserve">Presentación en tiempo y forma de los trabajos </w:t>
      </w:r>
      <w:r w:rsidR="00447F42" w:rsidRPr="00B153D4">
        <w:rPr>
          <w:rFonts w:ascii="Garamond" w:hAnsi="Garamond" w:cs="Arial"/>
        </w:rPr>
        <w:t xml:space="preserve">prácticos y </w:t>
      </w:r>
      <w:r w:rsidR="002D7048" w:rsidRPr="00B153D4">
        <w:rPr>
          <w:rFonts w:ascii="Garamond" w:hAnsi="Garamond" w:cs="Arial"/>
        </w:rPr>
        <w:t>de investigación</w:t>
      </w:r>
      <w:r w:rsidR="00447F42" w:rsidRPr="00B153D4">
        <w:rPr>
          <w:rFonts w:ascii="Garamond" w:hAnsi="Garamond" w:cs="Arial"/>
        </w:rPr>
        <w:t>.</w:t>
      </w:r>
    </w:p>
    <w:p w:rsidR="00746200" w:rsidRPr="00B153D4" w:rsidRDefault="00676F13" w:rsidP="00676F13">
      <w:pPr>
        <w:ind w:left="360" w:right="18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267ECA" w:rsidRPr="00B153D4">
        <w:rPr>
          <w:rFonts w:ascii="Garamond" w:hAnsi="Garamond" w:cs="Arial"/>
        </w:rPr>
        <w:t>Asociar e interrelacionar los conceptos.</w:t>
      </w:r>
    </w:p>
    <w:p w:rsidR="00746200" w:rsidRPr="00B153D4" w:rsidRDefault="00676F13" w:rsidP="00676F13">
      <w:pPr>
        <w:ind w:left="360" w:right="18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267ECA" w:rsidRPr="00B153D4">
        <w:rPr>
          <w:rFonts w:ascii="Garamond" w:hAnsi="Garamond" w:cs="Arial"/>
        </w:rPr>
        <w:t>Graficar resultados experimentales y deducir tales representaciones.</w:t>
      </w:r>
    </w:p>
    <w:p w:rsidR="00267ECA" w:rsidRPr="00B153D4" w:rsidRDefault="00676F13" w:rsidP="00676F13">
      <w:pPr>
        <w:ind w:left="360" w:right="18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EA1BAE" w:rsidRPr="00B153D4">
        <w:rPr>
          <w:rFonts w:ascii="Garamond" w:hAnsi="Garamond" w:cs="Arial"/>
        </w:rPr>
        <w:t xml:space="preserve">Presentación de carpeta </w:t>
      </w:r>
      <w:r w:rsidR="00267ECA" w:rsidRPr="00B153D4">
        <w:rPr>
          <w:rFonts w:ascii="Garamond" w:hAnsi="Garamond" w:cs="Arial"/>
          <w:bCs/>
          <w:lang w:val="es-AR"/>
        </w:rPr>
        <w:t xml:space="preserve">completa, según la consigna pautada: </w:t>
      </w:r>
      <w:r w:rsidR="00447F42" w:rsidRPr="00B153D4">
        <w:rPr>
          <w:rFonts w:ascii="Garamond" w:hAnsi="Garamond" w:cs="Arial"/>
          <w:bCs/>
          <w:lang w:val="es-AR"/>
        </w:rPr>
        <w:t>Parte</w:t>
      </w:r>
      <w:r w:rsidR="00857C25" w:rsidRPr="00B153D4">
        <w:rPr>
          <w:rFonts w:ascii="Garamond" w:hAnsi="Garamond" w:cs="Arial"/>
          <w:bCs/>
          <w:lang w:val="es-AR"/>
        </w:rPr>
        <w:t xml:space="preserve">: </w:t>
      </w:r>
      <w:r w:rsidR="00ED66E5" w:rsidRPr="00B153D4">
        <w:rPr>
          <w:rFonts w:ascii="Garamond" w:hAnsi="Garamond" w:cs="Arial"/>
          <w:bCs/>
          <w:lang w:val="es-AR"/>
        </w:rPr>
        <w:t>Teórica y</w:t>
      </w:r>
      <w:r w:rsidR="00ED66E5" w:rsidRPr="00B153D4">
        <w:rPr>
          <w:rFonts w:ascii="Garamond" w:hAnsi="Garamond" w:cs="Arial"/>
          <w:color w:val="FFFFFF"/>
        </w:rPr>
        <w:t xml:space="preserve"> </w:t>
      </w:r>
      <w:r w:rsidR="00267ECA" w:rsidRPr="00B153D4">
        <w:rPr>
          <w:rFonts w:ascii="Garamond" w:hAnsi="Garamond" w:cs="Arial"/>
          <w:bCs/>
          <w:lang w:val="es-AR"/>
        </w:rPr>
        <w:t>Práctica.</w:t>
      </w:r>
    </w:p>
    <w:p w:rsidR="00186B06" w:rsidRPr="00B153D4" w:rsidRDefault="00186B06" w:rsidP="00ED66E5">
      <w:pPr>
        <w:ind w:right="183"/>
        <w:jc w:val="both"/>
        <w:rPr>
          <w:rFonts w:ascii="Garamond" w:hAnsi="Garamond" w:cs="Arial"/>
          <w:bCs/>
          <w:color w:val="FFFFFF"/>
        </w:rPr>
      </w:pPr>
    </w:p>
    <w:p w:rsidR="00186B06" w:rsidRPr="00B153D4" w:rsidRDefault="00186B06" w:rsidP="00186B06">
      <w:pPr>
        <w:ind w:right="1083"/>
        <w:jc w:val="both"/>
        <w:rPr>
          <w:rFonts w:ascii="Garamond" w:hAnsi="Garamond" w:cs="Arial"/>
          <w:bCs/>
          <w:color w:val="FFFFFF"/>
        </w:rPr>
      </w:pPr>
    </w:p>
    <w:p w:rsidR="00186B06" w:rsidRPr="00B153D4" w:rsidRDefault="00186B06" w:rsidP="00186B06">
      <w:pPr>
        <w:ind w:right="1083"/>
        <w:jc w:val="both"/>
        <w:rPr>
          <w:rFonts w:ascii="Garamond" w:hAnsi="Garamond" w:cs="Arial"/>
          <w:bCs/>
          <w:color w:val="FFFFFF"/>
        </w:rPr>
      </w:pPr>
    </w:p>
    <w:p w:rsidR="00186B06" w:rsidRPr="00B153D4" w:rsidRDefault="00186B06" w:rsidP="00186B06">
      <w:pPr>
        <w:ind w:right="1083"/>
        <w:jc w:val="both"/>
        <w:rPr>
          <w:rFonts w:ascii="Garamond" w:hAnsi="Garamond" w:cs="Arial"/>
          <w:bCs/>
          <w:color w:val="FFFFFF"/>
        </w:rPr>
      </w:pPr>
    </w:p>
    <w:p w:rsidR="00186B06" w:rsidRPr="00B153D4" w:rsidRDefault="00186B06" w:rsidP="00186B06">
      <w:pPr>
        <w:ind w:right="1083"/>
        <w:jc w:val="both"/>
        <w:rPr>
          <w:rFonts w:ascii="Garamond" w:hAnsi="Garamond" w:cs="Arial"/>
          <w:bCs/>
          <w:color w:val="FFFFFF"/>
        </w:rPr>
      </w:pPr>
    </w:p>
    <w:p w:rsidR="00186B06" w:rsidRPr="00B153D4" w:rsidRDefault="00186B06" w:rsidP="00186B06">
      <w:pPr>
        <w:ind w:right="1083"/>
        <w:jc w:val="both"/>
        <w:rPr>
          <w:rFonts w:ascii="Garamond" w:hAnsi="Garamond" w:cs="Arial"/>
          <w:bCs/>
          <w:color w:val="FFFFFF"/>
        </w:rPr>
      </w:pPr>
    </w:p>
    <w:p w:rsidR="00001C29" w:rsidRPr="00B153D4" w:rsidRDefault="00001C29" w:rsidP="00AC083F">
      <w:pPr>
        <w:ind w:right="543"/>
        <w:rPr>
          <w:rFonts w:ascii="Garamond" w:hAnsi="Garamond" w:cs="Arial"/>
          <w:bCs/>
          <w:color w:val="FFFFFF"/>
        </w:rPr>
      </w:pPr>
    </w:p>
    <w:p w:rsidR="00EA1BAE" w:rsidRPr="00B153D4" w:rsidRDefault="00EA1BAE" w:rsidP="00AC083F">
      <w:pPr>
        <w:ind w:right="543"/>
        <w:rPr>
          <w:rFonts w:ascii="Garamond" w:hAnsi="Garamond" w:cs="Arial"/>
          <w:bCs/>
          <w:color w:val="FFFFFF"/>
        </w:rPr>
      </w:pPr>
    </w:p>
    <w:p w:rsidR="00EA1BAE" w:rsidRPr="00B153D4" w:rsidRDefault="00EA1BAE" w:rsidP="00AC083F">
      <w:pPr>
        <w:ind w:right="543"/>
        <w:rPr>
          <w:rFonts w:ascii="Garamond" w:hAnsi="Garamond" w:cs="Arial"/>
          <w:bCs/>
          <w:color w:val="FFFFFF"/>
        </w:rPr>
      </w:pPr>
    </w:p>
    <w:p w:rsidR="00EA1BAE" w:rsidRPr="00B153D4" w:rsidRDefault="00EA1BAE" w:rsidP="00AC083F">
      <w:pPr>
        <w:ind w:right="543"/>
        <w:rPr>
          <w:rFonts w:ascii="Garamond" w:hAnsi="Garamond" w:cs="Arial"/>
          <w:bCs/>
          <w:color w:val="FFFFFF"/>
        </w:rPr>
      </w:pPr>
    </w:p>
    <w:p w:rsidR="00EA1BAE" w:rsidRPr="00B153D4" w:rsidRDefault="00EA1BAE" w:rsidP="00AC083F">
      <w:pPr>
        <w:ind w:right="543"/>
        <w:rPr>
          <w:rFonts w:ascii="Garamond" w:hAnsi="Garamond" w:cs="Arial"/>
          <w:bCs/>
          <w:color w:val="FFFFFF"/>
        </w:rPr>
      </w:pPr>
    </w:p>
    <w:p w:rsidR="00977521" w:rsidRPr="00B153D4" w:rsidRDefault="00977521" w:rsidP="00977521">
      <w:pPr>
        <w:rPr>
          <w:rFonts w:ascii="Garamond" w:hAnsi="Garamond" w:cs="Arial"/>
          <w:color w:val="FFFFFF"/>
        </w:rPr>
      </w:pPr>
    </w:p>
    <w:p w:rsidR="00746200" w:rsidRPr="00B153D4" w:rsidRDefault="00746200" w:rsidP="00746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723"/>
        <w:jc w:val="center"/>
        <w:rPr>
          <w:rFonts w:ascii="Garamond" w:hAnsi="Garamond" w:cs="Arial"/>
          <w:b/>
          <w:color w:val="FFFFFF"/>
        </w:rPr>
      </w:pPr>
      <w:r w:rsidRPr="00B153D4">
        <w:rPr>
          <w:rFonts w:ascii="Garamond" w:hAnsi="Garamond" w:cs="Arial"/>
          <w:b/>
        </w:rPr>
        <w:t>Unidad de Diagnóstico</w:t>
      </w:r>
    </w:p>
    <w:p w:rsidR="00745D9A" w:rsidRPr="00B153D4" w:rsidRDefault="00745D9A" w:rsidP="00857C25">
      <w:pPr>
        <w:ind w:left="180"/>
        <w:rPr>
          <w:rFonts w:ascii="Garamond" w:hAnsi="Garamond" w:cs="Arial"/>
          <w:color w:val="FFFFFF"/>
        </w:rPr>
      </w:pPr>
    </w:p>
    <w:p w:rsidR="00746200" w:rsidRPr="00B153D4" w:rsidRDefault="00676F13" w:rsidP="00676F13">
      <w:pPr>
        <w:ind w:left="360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5614FC" w:rsidRPr="00B153D4">
        <w:rPr>
          <w:rFonts w:ascii="Garamond" w:hAnsi="Garamond" w:cs="Arial"/>
        </w:rPr>
        <w:t>Materia: Concepto.</w:t>
      </w:r>
    </w:p>
    <w:p w:rsidR="00746200" w:rsidRPr="00B153D4" w:rsidRDefault="00676F13" w:rsidP="00676F13">
      <w:pPr>
        <w:ind w:left="360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6200" w:rsidRPr="00B153D4">
        <w:rPr>
          <w:rFonts w:ascii="Garamond" w:hAnsi="Garamond" w:cs="Arial"/>
        </w:rPr>
        <w:t>Propiedades intensivas y extensivas de la materia</w:t>
      </w:r>
      <w:r w:rsidR="005614FC" w:rsidRPr="00B153D4">
        <w:rPr>
          <w:rFonts w:ascii="Garamond" w:hAnsi="Garamond" w:cs="Arial"/>
        </w:rPr>
        <w:t>.</w:t>
      </w:r>
    </w:p>
    <w:p w:rsidR="00746200" w:rsidRPr="00B153D4" w:rsidRDefault="00676F13" w:rsidP="00676F13">
      <w:pPr>
        <w:ind w:left="360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6200" w:rsidRPr="00B153D4">
        <w:rPr>
          <w:rFonts w:ascii="Garamond" w:hAnsi="Garamond" w:cs="Arial"/>
        </w:rPr>
        <w:t>Estados de la materia</w:t>
      </w:r>
    </w:p>
    <w:p w:rsidR="00746200" w:rsidRPr="00B153D4" w:rsidRDefault="00676F13" w:rsidP="00676F13">
      <w:pPr>
        <w:ind w:left="360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6200" w:rsidRPr="00B153D4">
        <w:rPr>
          <w:rFonts w:ascii="Garamond" w:hAnsi="Garamond" w:cs="Arial"/>
        </w:rPr>
        <w:t>Unidades y equivalencias de: volumen, superficie, masa, peso, densidad</w:t>
      </w:r>
      <w:r w:rsidR="005614FC" w:rsidRPr="00B153D4">
        <w:rPr>
          <w:rFonts w:ascii="Garamond" w:hAnsi="Garamond" w:cs="Arial"/>
        </w:rPr>
        <w:t>.</w:t>
      </w:r>
    </w:p>
    <w:p w:rsidR="00746200" w:rsidRPr="00B153D4" w:rsidRDefault="00676F13" w:rsidP="00676F13">
      <w:pPr>
        <w:ind w:left="360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6200" w:rsidRPr="00B153D4">
        <w:rPr>
          <w:rFonts w:ascii="Garamond" w:hAnsi="Garamond" w:cs="Arial"/>
        </w:rPr>
        <w:t>Concepto de densidad</w:t>
      </w:r>
    </w:p>
    <w:p w:rsidR="00746200" w:rsidRPr="00B153D4" w:rsidRDefault="00676F13" w:rsidP="00676F13">
      <w:pPr>
        <w:ind w:left="360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6200" w:rsidRPr="00B153D4">
        <w:rPr>
          <w:rFonts w:ascii="Garamond" w:hAnsi="Garamond" w:cs="Arial"/>
        </w:rPr>
        <w:t>Diferencia entre peso y masa. Definición. Ejemplos</w:t>
      </w:r>
      <w:r w:rsidR="005614FC" w:rsidRPr="00B153D4">
        <w:rPr>
          <w:rFonts w:ascii="Garamond" w:hAnsi="Garamond" w:cs="Arial"/>
        </w:rPr>
        <w:t>.</w:t>
      </w:r>
    </w:p>
    <w:p w:rsidR="00977521" w:rsidRPr="00B153D4" w:rsidRDefault="00977521" w:rsidP="00977521">
      <w:pPr>
        <w:ind w:left="360"/>
        <w:rPr>
          <w:rFonts w:ascii="Garamond" w:hAnsi="Garamond" w:cs="Arial"/>
        </w:rPr>
      </w:pPr>
    </w:p>
    <w:p w:rsidR="00D47DB0" w:rsidRPr="00B153D4" w:rsidRDefault="00D47DB0" w:rsidP="00D47DB0">
      <w:pPr>
        <w:ind w:right="1083"/>
        <w:jc w:val="both"/>
        <w:rPr>
          <w:rFonts w:ascii="Garamond" w:hAnsi="Garamond" w:cs="Arial"/>
          <w:color w:val="FFFFFF"/>
          <w:highlight w:val="green"/>
        </w:rPr>
      </w:pPr>
    </w:p>
    <w:p w:rsidR="00745D9A" w:rsidRPr="00B153D4" w:rsidRDefault="00745D9A" w:rsidP="0085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723"/>
        <w:jc w:val="center"/>
        <w:rPr>
          <w:rFonts w:ascii="Garamond" w:hAnsi="Garamond" w:cs="Arial"/>
          <w:b/>
        </w:rPr>
      </w:pPr>
      <w:r w:rsidRPr="00B153D4">
        <w:rPr>
          <w:rFonts w:ascii="Garamond" w:hAnsi="Garamond" w:cs="Arial"/>
          <w:b/>
        </w:rPr>
        <w:t>Unidad Nro: 1</w:t>
      </w:r>
    </w:p>
    <w:p w:rsidR="00745D9A" w:rsidRPr="00B153D4" w:rsidRDefault="00954B59" w:rsidP="0085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723"/>
        <w:jc w:val="center"/>
        <w:rPr>
          <w:rFonts w:ascii="Garamond" w:hAnsi="Garamond" w:cs="Arial"/>
          <w:b/>
        </w:rPr>
      </w:pPr>
      <w:r w:rsidRPr="00B153D4">
        <w:rPr>
          <w:rFonts w:ascii="Garamond" w:hAnsi="Garamond" w:cs="Arial"/>
          <w:b/>
        </w:rPr>
        <w:t>Estructura atómica</w:t>
      </w:r>
      <w:r w:rsidR="00745D9A" w:rsidRPr="00B153D4">
        <w:rPr>
          <w:rFonts w:ascii="Garamond" w:hAnsi="Garamond" w:cs="Arial"/>
          <w:b/>
        </w:rPr>
        <w:t xml:space="preserve"> y tabla periódica de los elementos</w:t>
      </w:r>
    </w:p>
    <w:p w:rsidR="00745D9A" w:rsidRPr="00B153D4" w:rsidRDefault="00745D9A" w:rsidP="00857C25">
      <w:pPr>
        <w:ind w:left="180" w:right="723"/>
        <w:jc w:val="both"/>
        <w:rPr>
          <w:rFonts w:ascii="Garamond" w:hAnsi="Garamond" w:cs="Arial"/>
          <w:color w:val="FFFFFF"/>
        </w:rPr>
      </w:pPr>
    </w:p>
    <w:p w:rsidR="00745D9A" w:rsidRPr="00B153D4" w:rsidRDefault="00676F13" w:rsidP="00676F13">
      <w:pPr>
        <w:ind w:left="360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Manejo de la tabla periódica de los elementos.</w:t>
      </w:r>
    </w:p>
    <w:p w:rsidR="00745D9A" w:rsidRPr="00B153D4" w:rsidRDefault="00676F13" w:rsidP="00676F13">
      <w:pPr>
        <w:ind w:left="360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Reconocimiento de los elementos químicos en la tabla periódica de los elementos</w:t>
      </w:r>
      <w:r w:rsidR="005614FC" w:rsidRPr="00B153D4">
        <w:rPr>
          <w:rFonts w:ascii="Garamond" w:hAnsi="Garamond" w:cs="Arial"/>
        </w:rPr>
        <w:t>.</w:t>
      </w:r>
    </w:p>
    <w:p w:rsidR="00745D9A" w:rsidRPr="00B153D4" w:rsidRDefault="00676F13" w:rsidP="00676F13">
      <w:pPr>
        <w:ind w:left="360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Propiedades de los metales y no metales.</w:t>
      </w:r>
    </w:p>
    <w:p w:rsidR="00745D9A" w:rsidRPr="00B153D4" w:rsidRDefault="00676F13" w:rsidP="00676F13">
      <w:pPr>
        <w:ind w:left="360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Caracterización de los gases raros e inertes.</w:t>
      </w:r>
    </w:p>
    <w:p w:rsidR="00745D9A" w:rsidRPr="00B153D4" w:rsidRDefault="00676F13" w:rsidP="00676F13">
      <w:pPr>
        <w:ind w:left="360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Clasificación</w:t>
      </w:r>
      <w:r w:rsidR="00746200" w:rsidRPr="00B153D4">
        <w:rPr>
          <w:rFonts w:ascii="Garamond" w:hAnsi="Garamond" w:cs="Arial"/>
        </w:rPr>
        <w:t xml:space="preserve"> y propiedades</w:t>
      </w:r>
      <w:r w:rsidR="00745D9A" w:rsidRPr="00B153D4">
        <w:rPr>
          <w:rFonts w:ascii="Garamond" w:hAnsi="Garamond" w:cs="Arial"/>
        </w:rPr>
        <w:t xml:space="preserve"> de los elementos químicos</w:t>
      </w:r>
      <w:r w:rsidR="005614FC" w:rsidRPr="00B153D4">
        <w:rPr>
          <w:rFonts w:ascii="Garamond" w:hAnsi="Garamond" w:cs="Arial"/>
        </w:rPr>
        <w:t>.</w:t>
      </w:r>
    </w:p>
    <w:p w:rsidR="00745D9A" w:rsidRPr="00B153D4" w:rsidRDefault="00676F13" w:rsidP="00676F13">
      <w:pPr>
        <w:ind w:left="360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6200" w:rsidRPr="00B153D4">
        <w:rPr>
          <w:rFonts w:ascii="Garamond" w:hAnsi="Garamond" w:cs="Arial"/>
        </w:rPr>
        <w:t>Evolución de la te</w:t>
      </w:r>
      <w:r w:rsidR="005E7F6B">
        <w:rPr>
          <w:rFonts w:ascii="Garamond" w:hAnsi="Garamond" w:cs="Arial"/>
        </w:rPr>
        <w:t>o</w:t>
      </w:r>
      <w:r w:rsidR="00746200" w:rsidRPr="00B153D4">
        <w:rPr>
          <w:rFonts w:ascii="Garamond" w:hAnsi="Garamond" w:cs="Arial"/>
        </w:rPr>
        <w:t>ría atómica: Dalton. Thomson, Bohr, Rutherford</w:t>
      </w:r>
      <w:r w:rsidR="005614FC" w:rsidRPr="00B153D4">
        <w:rPr>
          <w:rFonts w:ascii="Garamond" w:hAnsi="Garamond" w:cs="Arial"/>
        </w:rPr>
        <w:t>.</w:t>
      </w:r>
    </w:p>
    <w:p w:rsidR="00977521" w:rsidRPr="00B153D4" w:rsidRDefault="00676F13" w:rsidP="00676F13">
      <w:pPr>
        <w:ind w:left="360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977521" w:rsidRPr="00B153D4">
        <w:rPr>
          <w:rFonts w:ascii="Garamond" w:hAnsi="Garamond" w:cs="Arial"/>
        </w:rPr>
        <w:t>Estructura atómica: Número atómico, Número másico, Masa atómica relativa,</w:t>
      </w:r>
    </w:p>
    <w:p w:rsidR="00746200" w:rsidRPr="00B153D4" w:rsidRDefault="00676F13" w:rsidP="00676F13">
      <w:pPr>
        <w:ind w:left="360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6200" w:rsidRPr="00B153D4">
        <w:rPr>
          <w:rFonts w:ascii="Garamond" w:hAnsi="Garamond" w:cs="Arial"/>
        </w:rPr>
        <w:t xml:space="preserve">Concepto de isótopos. </w:t>
      </w:r>
    </w:p>
    <w:p w:rsidR="00051FC0" w:rsidRPr="00B153D4" w:rsidRDefault="00676F13" w:rsidP="00676F13">
      <w:pPr>
        <w:ind w:left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051FC0" w:rsidRPr="00B153D4">
        <w:rPr>
          <w:rFonts w:ascii="Garamond" w:hAnsi="Garamond" w:cs="Arial"/>
        </w:rPr>
        <w:t>Diferencias entre sustancia simple y compuesta</w:t>
      </w:r>
      <w:r w:rsidR="005614FC" w:rsidRPr="00B153D4">
        <w:rPr>
          <w:rFonts w:ascii="Garamond" w:hAnsi="Garamond" w:cs="Arial"/>
        </w:rPr>
        <w:t>.</w:t>
      </w:r>
    </w:p>
    <w:p w:rsidR="00745D9A" w:rsidRPr="00B153D4" w:rsidRDefault="00676F13" w:rsidP="00676F13">
      <w:pPr>
        <w:ind w:left="360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Carácter me</w:t>
      </w:r>
      <w:r w:rsidR="00051FC0" w:rsidRPr="00B153D4">
        <w:rPr>
          <w:rFonts w:ascii="Garamond" w:hAnsi="Garamond" w:cs="Arial"/>
        </w:rPr>
        <w:t>tálico, Radio Atómico. Energía</w:t>
      </w:r>
      <w:r w:rsidR="00745D9A" w:rsidRPr="00B153D4">
        <w:rPr>
          <w:rFonts w:ascii="Garamond" w:hAnsi="Garamond" w:cs="Arial"/>
        </w:rPr>
        <w:t xml:space="preserve"> de ionización. Electropositividad y negatividad.</w:t>
      </w:r>
    </w:p>
    <w:p w:rsidR="005614FC" w:rsidRPr="00B153D4" w:rsidRDefault="00676F13" w:rsidP="00676F13">
      <w:pPr>
        <w:ind w:left="360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Configuración electrónica: Regla de las diagonales. Orbitales. Conf</w:t>
      </w:r>
      <w:r w:rsidR="005614FC" w:rsidRPr="00B153D4">
        <w:rPr>
          <w:rFonts w:ascii="Garamond" w:hAnsi="Garamond" w:cs="Arial"/>
        </w:rPr>
        <w:t>iguración electrónica externa.</w:t>
      </w:r>
    </w:p>
    <w:p w:rsidR="00745D9A" w:rsidRPr="00B153D4" w:rsidRDefault="00745D9A" w:rsidP="00676F13">
      <w:pPr>
        <w:ind w:left="540"/>
        <w:rPr>
          <w:rFonts w:ascii="Garamond" w:hAnsi="Garamond" w:cs="Arial"/>
        </w:rPr>
      </w:pPr>
      <w:r w:rsidRPr="00B153D4">
        <w:rPr>
          <w:rFonts w:ascii="Garamond" w:hAnsi="Garamond" w:cs="Arial"/>
        </w:rPr>
        <w:t>Spins. Principio de exclusión de Pauli.</w:t>
      </w:r>
    </w:p>
    <w:p w:rsidR="00745D9A" w:rsidRPr="00B153D4" w:rsidRDefault="00745D9A" w:rsidP="00676F13">
      <w:pPr>
        <w:ind w:left="540" w:right="1083"/>
        <w:jc w:val="both"/>
        <w:rPr>
          <w:rFonts w:ascii="Garamond" w:hAnsi="Garamond" w:cs="Arial"/>
          <w:color w:val="FFFFFF"/>
        </w:rPr>
      </w:pPr>
    </w:p>
    <w:p w:rsidR="00CD30A9" w:rsidRDefault="00CD30A9" w:rsidP="006C097A">
      <w:pPr>
        <w:ind w:right="1083"/>
        <w:jc w:val="both"/>
        <w:rPr>
          <w:rFonts w:ascii="Garamond" w:hAnsi="Garamond" w:cs="Arial"/>
        </w:rPr>
      </w:pPr>
    </w:p>
    <w:p w:rsidR="00B153D4" w:rsidRPr="00B153D4" w:rsidRDefault="00B153D4" w:rsidP="006C097A">
      <w:pPr>
        <w:ind w:right="1083"/>
        <w:jc w:val="both"/>
        <w:rPr>
          <w:rFonts w:ascii="Garamond" w:hAnsi="Garamond" w:cs="Arial"/>
          <w:color w:val="FFFFFF"/>
        </w:rPr>
      </w:pPr>
    </w:p>
    <w:p w:rsidR="00745D9A" w:rsidRPr="00B153D4" w:rsidRDefault="00745D9A" w:rsidP="0085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543"/>
        <w:jc w:val="center"/>
        <w:rPr>
          <w:rFonts w:ascii="Garamond" w:hAnsi="Garamond" w:cs="Arial"/>
          <w:b/>
          <w:color w:val="FFFFFF"/>
        </w:rPr>
      </w:pPr>
      <w:r w:rsidRPr="00B153D4">
        <w:rPr>
          <w:rFonts w:ascii="Garamond" w:hAnsi="Garamond" w:cs="Arial"/>
          <w:b/>
        </w:rPr>
        <w:t>Unidad Nro: 2</w:t>
      </w:r>
    </w:p>
    <w:p w:rsidR="00745D9A" w:rsidRPr="00B153D4" w:rsidRDefault="00745D9A" w:rsidP="0085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543"/>
        <w:jc w:val="center"/>
        <w:rPr>
          <w:rFonts w:ascii="Garamond" w:hAnsi="Garamond" w:cs="Arial"/>
          <w:b/>
          <w:color w:val="FFFFFF"/>
        </w:rPr>
      </w:pPr>
      <w:r w:rsidRPr="00B153D4">
        <w:rPr>
          <w:rFonts w:ascii="Garamond" w:hAnsi="Garamond" w:cs="Arial"/>
          <w:b/>
        </w:rPr>
        <w:t>Uniones Químicas</w:t>
      </w:r>
    </w:p>
    <w:p w:rsidR="00745D9A" w:rsidRPr="00B153D4" w:rsidRDefault="00745D9A" w:rsidP="00857C25">
      <w:pPr>
        <w:ind w:left="180" w:right="543"/>
        <w:jc w:val="both"/>
        <w:rPr>
          <w:rFonts w:ascii="Garamond" w:hAnsi="Garamond" w:cs="Arial"/>
          <w:color w:val="FFFFFF"/>
        </w:rPr>
      </w:pPr>
    </w:p>
    <w:p w:rsidR="00745D9A" w:rsidRPr="00B153D4" w:rsidRDefault="00676F13" w:rsidP="00676F13">
      <w:pPr>
        <w:ind w:left="540" w:right="543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Concepto de ión</w:t>
      </w:r>
      <w:r w:rsidR="005614FC" w:rsidRPr="00B153D4">
        <w:rPr>
          <w:rFonts w:ascii="Garamond" w:hAnsi="Garamond" w:cs="Arial"/>
        </w:rPr>
        <w:t>.</w:t>
      </w:r>
    </w:p>
    <w:p w:rsidR="00745D9A" w:rsidRPr="00B153D4" w:rsidRDefault="00676F13" w:rsidP="00676F13">
      <w:pPr>
        <w:ind w:left="540" w:right="543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Clasificación e identificación de los iones</w:t>
      </w:r>
      <w:r w:rsidR="005614FC" w:rsidRPr="00B153D4">
        <w:rPr>
          <w:rFonts w:ascii="Garamond" w:hAnsi="Garamond" w:cs="Arial"/>
        </w:rPr>
        <w:t>.</w:t>
      </w:r>
    </w:p>
    <w:p w:rsidR="00EC2C8B" w:rsidRPr="00B153D4" w:rsidRDefault="00676F13" w:rsidP="00676F13">
      <w:pPr>
        <w:ind w:left="540" w:right="54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Clasificación de las uniones químicas: Unión iónica y covalente.</w:t>
      </w:r>
    </w:p>
    <w:p w:rsidR="00171C49" w:rsidRPr="00B153D4" w:rsidRDefault="00676F13" w:rsidP="00676F13">
      <w:pPr>
        <w:ind w:left="540" w:right="543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171C49" w:rsidRPr="00B153D4">
        <w:rPr>
          <w:rFonts w:ascii="Garamond" w:hAnsi="Garamond" w:cs="Arial"/>
        </w:rPr>
        <w:t>Fórmula mínima y molecular. Fórmulas de Lewis</w:t>
      </w:r>
      <w:r w:rsidR="005614FC" w:rsidRPr="00B153D4">
        <w:rPr>
          <w:rFonts w:ascii="Garamond" w:hAnsi="Garamond" w:cs="Arial"/>
        </w:rPr>
        <w:t>.</w:t>
      </w:r>
    </w:p>
    <w:p w:rsidR="00171C49" w:rsidRPr="00B153D4" w:rsidRDefault="00676F13" w:rsidP="00676F13">
      <w:pPr>
        <w:ind w:left="540" w:right="54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171C49" w:rsidRPr="00B153D4">
        <w:rPr>
          <w:rFonts w:ascii="Garamond" w:hAnsi="Garamond" w:cs="Arial"/>
        </w:rPr>
        <w:t>Teoría del octeto</w:t>
      </w:r>
      <w:r w:rsidR="005614FC" w:rsidRPr="00B153D4">
        <w:rPr>
          <w:rFonts w:ascii="Garamond" w:hAnsi="Garamond" w:cs="Arial"/>
        </w:rPr>
        <w:t>.</w:t>
      </w:r>
    </w:p>
    <w:p w:rsidR="002D7048" w:rsidRPr="00B153D4" w:rsidRDefault="00676F13" w:rsidP="00676F13">
      <w:pPr>
        <w:ind w:left="540" w:right="54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Estructura y propiedades de los compuestos iónicos y covalentes.</w:t>
      </w:r>
    </w:p>
    <w:p w:rsidR="00745D9A" w:rsidRPr="00B153D4" w:rsidRDefault="00676F13" w:rsidP="00676F13">
      <w:pPr>
        <w:ind w:left="540" w:right="543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Formación de compuestos iónicos y covalentes.</w:t>
      </w:r>
    </w:p>
    <w:p w:rsidR="00977521" w:rsidRPr="00B153D4" w:rsidRDefault="00977521" w:rsidP="00977521">
      <w:pPr>
        <w:ind w:right="543"/>
        <w:jc w:val="both"/>
        <w:rPr>
          <w:rFonts w:ascii="Garamond" w:hAnsi="Garamond" w:cs="Arial"/>
        </w:rPr>
      </w:pPr>
    </w:p>
    <w:p w:rsidR="000F31D6" w:rsidRDefault="000F31D6" w:rsidP="00977521">
      <w:pPr>
        <w:ind w:right="543"/>
        <w:jc w:val="both"/>
        <w:rPr>
          <w:rFonts w:ascii="Garamond" w:hAnsi="Garamond" w:cs="Arial"/>
        </w:rPr>
      </w:pPr>
    </w:p>
    <w:p w:rsidR="00B153D4" w:rsidRPr="00B153D4" w:rsidRDefault="00B153D4" w:rsidP="00977521">
      <w:pPr>
        <w:ind w:right="543"/>
        <w:jc w:val="both"/>
        <w:rPr>
          <w:rFonts w:ascii="Garamond" w:hAnsi="Garamond" w:cs="Arial"/>
        </w:rPr>
      </w:pPr>
    </w:p>
    <w:p w:rsidR="00745D9A" w:rsidRPr="00B153D4" w:rsidRDefault="00745D9A" w:rsidP="0085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363"/>
        <w:jc w:val="center"/>
        <w:rPr>
          <w:rFonts w:ascii="Garamond" w:hAnsi="Garamond" w:cs="Arial"/>
          <w:b/>
          <w:color w:val="FFFFFF"/>
        </w:rPr>
      </w:pPr>
      <w:r w:rsidRPr="00B153D4">
        <w:rPr>
          <w:rFonts w:ascii="Garamond" w:hAnsi="Garamond" w:cs="Arial"/>
          <w:b/>
        </w:rPr>
        <w:t>Unidad Nro: 3</w:t>
      </w:r>
    </w:p>
    <w:p w:rsidR="00745D9A" w:rsidRPr="00B153D4" w:rsidRDefault="00745D9A" w:rsidP="00857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363"/>
        <w:jc w:val="center"/>
        <w:rPr>
          <w:rFonts w:ascii="Garamond" w:hAnsi="Garamond" w:cs="Arial"/>
          <w:b/>
          <w:color w:val="FFFFFF"/>
        </w:rPr>
      </w:pPr>
      <w:r w:rsidRPr="00B153D4">
        <w:rPr>
          <w:rFonts w:ascii="Garamond" w:hAnsi="Garamond" w:cs="Arial"/>
          <w:b/>
        </w:rPr>
        <w:t>Reacciones Químicas</w:t>
      </w:r>
    </w:p>
    <w:p w:rsidR="00745D9A" w:rsidRPr="00B153D4" w:rsidRDefault="00745D9A" w:rsidP="00857C25">
      <w:pPr>
        <w:ind w:left="180" w:right="1083"/>
        <w:jc w:val="both"/>
        <w:rPr>
          <w:rFonts w:ascii="Garamond" w:hAnsi="Garamond" w:cs="Arial"/>
          <w:color w:val="FFFFFF"/>
        </w:rPr>
      </w:pP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Características de las Reacciones químicas: representación y significado.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Leyes de Lavoisier. El descubrimiento de Lavoisier y sus consecuencias.</w:t>
      </w:r>
    </w:p>
    <w:p w:rsidR="003B5B23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3B5B23" w:rsidRPr="00B153D4">
        <w:rPr>
          <w:rFonts w:ascii="Garamond" w:hAnsi="Garamond" w:cs="Arial"/>
        </w:rPr>
        <w:t>Las reacciones químicas y la contaminación ambiental.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Ley de las proporciones múltiples</w:t>
      </w:r>
      <w:r w:rsidR="005614FC" w:rsidRPr="00B153D4">
        <w:rPr>
          <w:rFonts w:ascii="Garamond" w:hAnsi="Garamond" w:cs="Arial"/>
        </w:rPr>
        <w:t>.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Los átomos y las reacciones químicas</w:t>
      </w:r>
      <w:r w:rsidR="005614FC" w:rsidRPr="00B153D4">
        <w:rPr>
          <w:rFonts w:ascii="Garamond" w:hAnsi="Garamond" w:cs="Arial"/>
        </w:rPr>
        <w:t>.</w:t>
      </w:r>
    </w:p>
    <w:p w:rsidR="003B5B23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3B5B23" w:rsidRPr="00B153D4">
        <w:rPr>
          <w:rFonts w:ascii="Garamond" w:hAnsi="Garamond" w:cs="Arial"/>
        </w:rPr>
        <w:t>Formación de una reacción química.</w:t>
      </w:r>
    </w:p>
    <w:p w:rsidR="00D47DB0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D47DB0" w:rsidRPr="00B153D4">
        <w:rPr>
          <w:rFonts w:ascii="Garamond" w:hAnsi="Garamond" w:cs="Arial"/>
        </w:rPr>
        <w:t>Concepto de valencia</w:t>
      </w:r>
    </w:p>
    <w:p w:rsidR="00745D9A" w:rsidRPr="00B153D4" w:rsidRDefault="00676F13" w:rsidP="00676F13">
      <w:pPr>
        <w:ind w:firstLine="54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Balance de ecuaciones químicas.</w:t>
      </w:r>
    </w:p>
    <w:p w:rsidR="003B5B23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lastRenderedPageBreak/>
        <w:t xml:space="preserve">- </w:t>
      </w:r>
      <w:r w:rsidR="003B5B23" w:rsidRPr="00B153D4">
        <w:rPr>
          <w:rFonts w:ascii="Garamond" w:hAnsi="Garamond" w:cs="Arial"/>
        </w:rPr>
        <w:t>Diferencia entre reacciones exotérmicas y endotérmicas.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Factores que influyen en una reacción química: Temperatura, velocidad, presión.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La energía en las reacciones químicas: Diferencias entre reacciones endotérmicas y exotérmicas</w:t>
      </w:r>
      <w:r w:rsidR="005614FC" w:rsidRPr="00B153D4">
        <w:rPr>
          <w:rFonts w:ascii="Garamond" w:hAnsi="Garamond" w:cs="Arial"/>
        </w:rPr>
        <w:t>.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Clasificación de las reacciones de combustión, corrosión, desplazamiento y oxido-reducción.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Distinguir el concepto de oxidación y reducción</w:t>
      </w:r>
      <w:r w:rsidR="005614FC" w:rsidRPr="00B153D4">
        <w:rPr>
          <w:rFonts w:ascii="Garamond" w:hAnsi="Garamond" w:cs="Arial"/>
        </w:rPr>
        <w:t>.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La escala de pH.</w:t>
      </w:r>
      <w:r w:rsidR="002D7048" w:rsidRPr="00B153D4">
        <w:rPr>
          <w:rFonts w:ascii="Garamond" w:hAnsi="Garamond" w:cs="Arial"/>
        </w:rPr>
        <w:t xml:space="preserve">. </w:t>
      </w:r>
      <w:r w:rsidR="00745D9A" w:rsidRPr="00B153D4">
        <w:rPr>
          <w:rFonts w:ascii="Garamond" w:hAnsi="Garamond" w:cs="Arial"/>
        </w:rPr>
        <w:t>Comportamiento ácido/básico en sustancia de uso cotidiano, pH.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In</w:t>
      </w:r>
      <w:r w:rsidR="005614FC" w:rsidRPr="00B153D4">
        <w:rPr>
          <w:rFonts w:ascii="Garamond" w:hAnsi="Garamond" w:cs="Arial"/>
        </w:rPr>
        <w:t>dicadores ácido/base naturales.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Reacciones de neutralización.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Las reacciones químicas y la contaminación ambiental.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Conocimiento de los Elementos de Laboratorio y las Medidas de Seguridad en Laboratorio.</w:t>
      </w:r>
    </w:p>
    <w:p w:rsidR="00745D9A" w:rsidRPr="00B153D4" w:rsidRDefault="00676F13" w:rsidP="00676F13">
      <w:pPr>
        <w:ind w:left="720" w:hanging="18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La química del aire contaminado: El smog, lluvia ácida. Calentamiento global. Adelgazamiento de la capa de ozono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Contaminación del agua. Consecuencias. Sistem</w:t>
      </w:r>
      <w:r w:rsidR="002D7048" w:rsidRPr="00B153D4">
        <w:rPr>
          <w:rFonts w:ascii="Garamond" w:hAnsi="Garamond" w:cs="Arial"/>
        </w:rPr>
        <w:t>a de suministro de agua potable.</w:t>
      </w:r>
    </w:p>
    <w:p w:rsidR="006C097A" w:rsidRPr="00B153D4" w:rsidRDefault="006C097A" w:rsidP="006C097A">
      <w:pPr>
        <w:jc w:val="both"/>
        <w:rPr>
          <w:rFonts w:ascii="Garamond" w:hAnsi="Garamond" w:cs="Arial"/>
        </w:rPr>
      </w:pPr>
    </w:p>
    <w:p w:rsidR="00E30488" w:rsidRPr="00B153D4" w:rsidRDefault="00E30488" w:rsidP="00E30488">
      <w:pPr>
        <w:ind w:right="1083"/>
        <w:jc w:val="both"/>
        <w:rPr>
          <w:rFonts w:ascii="Garamond" w:hAnsi="Garamond" w:cs="Arial"/>
          <w:color w:val="FFFFFF"/>
        </w:rPr>
      </w:pPr>
    </w:p>
    <w:p w:rsidR="00E30488" w:rsidRPr="00B153D4" w:rsidRDefault="00E30488" w:rsidP="00E30488">
      <w:pPr>
        <w:ind w:left="180" w:right="1083"/>
        <w:jc w:val="both"/>
        <w:rPr>
          <w:rFonts w:ascii="Garamond" w:hAnsi="Garamond" w:cs="Arial"/>
          <w:color w:val="FFFFFF"/>
        </w:rPr>
      </w:pPr>
    </w:p>
    <w:p w:rsidR="00745D9A" w:rsidRPr="00B153D4" w:rsidRDefault="00745D9A" w:rsidP="00B15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3"/>
        <w:jc w:val="center"/>
        <w:rPr>
          <w:rFonts w:ascii="Garamond" w:hAnsi="Garamond" w:cs="Arial"/>
          <w:b/>
          <w:color w:val="FFFFFF"/>
        </w:rPr>
      </w:pPr>
      <w:r w:rsidRPr="00B153D4">
        <w:rPr>
          <w:rFonts w:ascii="Garamond" w:hAnsi="Garamond" w:cs="Arial"/>
          <w:b/>
        </w:rPr>
        <w:t>Unidad Nro: 4</w:t>
      </w:r>
    </w:p>
    <w:p w:rsidR="002D7048" w:rsidRPr="00B153D4" w:rsidRDefault="00D47DB0" w:rsidP="00B15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3"/>
        <w:jc w:val="center"/>
        <w:rPr>
          <w:rFonts w:ascii="Garamond" w:hAnsi="Garamond" w:cs="Arial"/>
          <w:b/>
        </w:rPr>
      </w:pPr>
      <w:r w:rsidRPr="00B153D4">
        <w:rPr>
          <w:rFonts w:ascii="Garamond" w:hAnsi="Garamond" w:cs="Arial"/>
          <w:b/>
        </w:rPr>
        <w:t xml:space="preserve">Energía - </w:t>
      </w:r>
      <w:r w:rsidR="00745D9A" w:rsidRPr="00B153D4">
        <w:rPr>
          <w:rFonts w:ascii="Garamond" w:hAnsi="Garamond" w:cs="Arial"/>
          <w:b/>
        </w:rPr>
        <w:t>Reacciones Nucleares</w:t>
      </w:r>
    </w:p>
    <w:p w:rsidR="00745D9A" w:rsidRPr="00B153D4" w:rsidRDefault="00745D9A" w:rsidP="00B153D4">
      <w:pPr>
        <w:ind w:left="180"/>
        <w:jc w:val="center"/>
        <w:rPr>
          <w:rFonts w:ascii="Garamond" w:hAnsi="Garamond" w:cs="Arial"/>
        </w:rPr>
      </w:pP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Concepto de Materia y Energía.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Ciclo de la materia y Energía.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La radiactividad: experiencias de Becquerel y la pechblenda.</w:t>
      </w:r>
    </w:p>
    <w:p w:rsidR="00676F13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Tipos de radiaciones. Clasificación.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El poder ionizante de las radiaciones.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Cinética de las emisiones radiactivas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 xml:space="preserve">Las reacciones nucleares inducidas: Fisión y fusión nuclear. </w:t>
      </w:r>
    </w:p>
    <w:p w:rsidR="00745D9A" w:rsidRPr="00B153D4" w:rsidRDefault="00676F13" w:rsidP="00676F13">
      <w:pPr>
        <w:ind w:left="180" w:firstLine="360"/>
        <w:rPr>
          <w:rFonts w:ascii="Garamond" w:hAnsi="Garamond" w:cs="Arial"/>
          <w:color w:val="FFFFFF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 xml:space="preserve">Reacciones controladas y espontáneas. 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Central térmica Nuclear: Partes que la componen, función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Diferencias entre Central Nuclear y Central térmica de combustión, Ventajas y Desventajas.</w:t>
      </w:r>
    </w:p>
    <w:p w:rsidR="00745D9A" w:rsidRPr="00B153D4" w:rsidRDefault="00676F13" w:rsidP="008E401E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Isótopos</w:t>
      </w:r>
      <w:r w:rsidR="008E401E">
        <w:rPr>
          <w:rFonts w:ascii="Garamond" w:hAnsi="Garamond" w:cs="Arial"/>
        </w:rPr>
        <w:t xml:space="preserve"> Radiactivos</w:t>
      </w:r>
      <w:r w:rsidR="00745D9A" w:rsidRPr="00B153D4">
        <w:rPr>
          <w:rFonts w:ascii="Garamond" w:hAnsi="Garamond" w:cs="Arial"/>
        </w:rPr>
        <w:t>. Concepto. Tipos. Función</w:t>
      </w:r>
      <w:r w:rsidR="008E401E">
        <w:rPr>
          <w:rFonts w:ascii="Garamond" w:hAnsi="Garamond" w:cs="Arial"/>
        </w:rPr>
        <w:t>. Aplicación.</w:t>
      </w:r>
    </w:p>
    <w:p w:rsidR="00745D9A" w:rsidRPr="00B153D4" w:rsidRDefault="00676F13" w:rsidP="00676F1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Usos de isótopos en distintas ramas de la ciencia.</w:t>
      </w:r>
    </w:p>
    <w:p w:rsidR="00F26893" w:rsidRPr="00B153D4" w:rsidRDefault="00676F1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El efecto ionizante del Cobalto 60.</w:t>
      </w:r>
    </w:p>
    <w:p w:rsidR="00745D9A" w:rsidRPr="00B153D4" w:rsidRDefault="00F26893" w:rsidP="00F26893">
      <w:pPr>
        <w:ind w:left="720" w:hanging="18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Reactores nucleares. Radiactividad natural. Aplicaciones tecnológicas de las radiaciones y sus consecuencias.</w:t>
      </w:r>
    </w:p>
    <w:p w:rsidR="00745D9A" w:rsidRPr="00B153D4" w:rsidRDefault="00676F13" w:rsidP="00676F13">
      <w:pPr>
        <w:ind w:left="180" w:firstLine="360"/>
        <w:rPr>
          <w:rFonts w:ascii="Garamond" w:hAnsi="Garamond" w:cs="Arial"/>
          <w:color w:val="FFFFFF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Disposición de los residuos nucleares</w:t>
      </w:r>
      <w:r w:rsidR="00CD30A9" w:rsidRPr="00B153D4">
        <w:rPr>
          <w:rFonts w:ascii="Garamond" w:hAnsi="Garamond" w:cs="Arial"/>
        </w:rPr>
        <w:t>.</w:t>
      </w:r>
    </w:p>
    <w:p w:rsidR="00745D9A" w:rsidRPr="00B153D4" w:rsidRDefault="00745D9A" w:rsidP="00857C25">
      <w:pPr>
        <w:ind w:left="180"/>
        <w:rPr>
          <w:rFonts w:ascii="Garamond" w:hAnsi="Garamond" w:cs="Arial"/>
          <w:color w:val="FFFFFF"/>
        </w:rPr>
      </w:pPr>
    </w:p>
    <w:p w:rsidR="00745D9A" w:rsidRPr="00B153D4" w:rsidRDefault="00745D9A" w:rsidP="00857C25">
      <w:pPr>
        <w:ind w:left="180" w:right="1083"/>
        <w:jc w:val="both"/>
        <w:rPr>
          <w:rFonts w:ascii="Garamond" w:hAnsi="Garamond" w:cs="Arial"/>
          <w:color w:val="FFFFFF"/>
        </w:rPr>
      </w:pPr>
    </w:p>
    <w:p w:rsidR="00E30488" w:rsidRPr="00B153D4" w:rsidRDefault="00E30488" w:rsidP="00857C25">
      <w:pPr>
        <w:ind w:left="180" w:right="1083"/>
        <w:jc w:val="both"/>
        <w:rPr>
          <w:rFonts w:ascii="Garamond" w:hAnsi="Garamond" w:cs="Arial"/>
          <w:color w:val="FFFFFF"/>
        </w:rPr>
      </w:pPr>
    </w:p>
    <w:p w:rsidR="00E30488" w:rsidRPr="00B153D4" w:rsidRDefault="00E30488" w:rsidP="00857C25">
      <w:pPr>
        <w:ind w:left="180" w:right="1083"/>
        <w:jc w:val="both"/>
        <w:rPr>
          <w:rFonts w:ascii="Garamond" w:hAnsi="Garamond" w:cs="Arial"/>
          <w:color w:val="FFFFFF"/>
        </w:rPr>
      </w:pPr>
    </w:p>
    <w:p w:rsidR="00745D9A" w:rsidRPr="00B153D4" w:rsidRDefault="00745D9A" w:rsidP="00857C2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083"/>
        <w:jc w:val="center"/>
        <w:rPr>
          <w:rFonts w:ascii="Garamond" w:hAnsi="Garamond" w:cs="Arial"/>
          <w:b/>
          <w:color w:val="FFFFFF"/>
        </w:rPr>
      </w:pPr>
      <w:r w:rsidRPr="00B153D4">
        <w:rPr>
          <w:rFonts w:ascii="Garamond" w:hAnsi="Garamond" w:cs="Arial"/>
          <w:b/>
        </w:rPr>
        <w:t>Unidad Nro: 5</w:t>
      </w:r>
    </w:p>
    <w:p w:rsidR="00745D9A" w:rsidRPr="00B153D4" w:rsidRDefault="00745D9A" w:rsidP="00857C2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083"/>
        <w:jc w:val="center"/>
        <w:rPr>
          <w:rFonts w:ascii="Garamond" w:hAnsi="Garamond" w:cs="Arial"/>
          <w:b/>
          <w:color w:val="FFFFFF"/>
        </w:rPr>
      </w:pPr>
      <w:r w:rsidRPr="00B153D4">
        <w:rPr>
          <w:rFonts w:ascii="Garamond" w:hAnsi="Garamond" w:cs="Arial"/>
          <w:b/>
        </w:rPr>
        <w:t xml:space="preserve">Intercambio de Energía </w:t>
      </w:r>
    </w:p>
    <w:p w:rsidR="00745D9A" w:rsidRPr="00B153D4" w:rsidRDefault="00745D9A" w:rsidP="00857C25">
      <w:pPr>
        <w:ind w:left="180"/>
        <w:jc w:val="both"/>
        <w:rPr>
          <w:rFonts w:ascii="Garamond" w:hAnsi="Garamond" w:cs="Arial"/>
          <w:color w:val="FFFFFF"/>
        </w:rPr>
      </w:pPr>
    </w:p>
    <w:p w:rsidR="00745D9A" w:rsidRPr="00B153D4" w:rsidRDefault="00F26893" w:rsidP="00F26893">
      <w:pPr>
        <w:ind w:left="54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Los sistemas y la energía.</w:t>
      </w:r>
    </w:p>
    <w:p w:rsidR="00745D9A" w:rsidRPr="00B153D4" w:rsidRDefault="00F26893" w:rsidP="00F26893">
      <w:pPr>
        <w:ind w:left="54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 xml:space="preserve">Tipos de Energía: cinética, potencial, calórica, química, lumínica, mecánica, eléctrica. </w:t>
      </w:r>
    </w:p>
    <w:p w:rsidR="00745D9A" w:rsidRPr="00B153D4" w:rsidRDefault="00F26893" w:rsidP="00F26893">
      <w:pPr>
        <w:ind w:left="54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Transformaciones de Energía.</w:t>
      </w:r>
    </w:p>
    <w:p w:rsidR="00745D9A" w:rsidRPr="00B153D4" w:rsidRDefault="00F26893" w:rsidP="00F26893">
      <w:pPr>
        <w:ind w:left="54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La equivalencia masa-energía.</w:t>
      </w:r>
    </w:p>
    <w:p w:rsidR="00745D9A" w:rsidRPr="00B153D4" w:rsidRDefault="00F26893" w:rsidP="00F26893">
      <w:pPr>
        <w:ind w:left="54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Unidades de expresión de Energía</w:t>
      </w:r>
    </w:p>
    <w:p w:rsidR="00745D9A" w:rsidRPr="00B153D4" w:rsidRDefault="00F26893" w:rsidP="00F26893">
      <w:pPr>
        <w:ind w:left="54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Concepto de trabajo mecánico,</w:t>
      </w:r>
    </w:p>
    <w:p w:rsidR="00745D9A" w:rsidRPr="00B153D4" w:rsidRDefault="00F26893" w:rsidP="00F26893">
      <w:pPr>
        <w:ind w:left="54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Generación de Energía eléctrica: Centrales hidroeléctricas.</w:t>
      </w:r>
    </w:p>
    <w:p w:rsidR="00745D9A" w:rsidRPr="00B153D4" w:rsidRDefault="00F26893" w:rsidP="00F26893">
      <w:pPr>
        <w:ind w:left="54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 xml:space="preserve">Energía solar y eólica. </w:t>
      </w:r>
    </w:p>
    <w:p w:rsidR="00745D9A" w:rsidRPr="00B153D4" w:rsidRDefault="00F26893" w:rsidP="00F26893">
      <w:pPr>
        <w:ind w:left="54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Concepto de Temperatura y calor.</w:t>
      </w:r>
    </w:p>
    <w:p w:rsidR="00745D9A" w:rsidRPr="00B153D4" w:rsidRDefault="00F26893" w:rsidP="00F26893">
      <w:pPr>
        <w:ind w:left="54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Los efectos térmicos sobre los materiales.</w:t>
      </w:r>
    </w:p>
    <w:p w:rsidR="00745D9A" w:rsidRPr="00B153D4" w:rsidRDefault="00F2689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Los termómetros: tipos</w:t>
      </w:r>
    </w:p>
    <w:p w:rsidR="00745D9A" w:rsidRPr="00B153D4" w:rsidRDefault="00F2689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Escala termométricas: Celsius, Kelvin, Farenheit.</w:t>
      </w:r>
    </w:p>
    <w:p w:rsidR="00745D9A" w:rsidRPr="00B153D4" w:rsidRDefault="00F2689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lastRenderedPageBreak/>
        <w:t xml:space="preserve">- </w:t>
      </w:r>
      <w:r w:rsidR="00745D9A" w:rsidRPr="00B153D4">
        <w:rPr>
          <w:rFonts w:ascii="Garamond" w:hAnsi="Garamond" w:cs="Arial"/>
        </w:rPr>
        <w:t>Capacidad calórica y calor específico</w:t>
      </w:r>
    </w:p>
    <w:p w:rsidR="00745D9A" w:rsidRPr="00B153D4" w:rsidRDefault="00F2689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Equilibrio térmico.</w:t>
      </w:r>
    </w:p>
    <w:p w:rsidR="00745D9A" w:rsidRPr="00B153D4" w:rsidRDefault="00F2689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El calor y los cambios de estado.</w:t>
      </w:r>
    </w:p>
    <w:p w:rsidR="00745D9A" w:rsidRPr="00B153D4" w:rsidRDefault="00F2689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Propagación del calor: Conducción: Conductores y aislantes. Convección</w:t>
      </w:r>
      <w:r w:rsidR="005614FC" w:rsidRPr="00B153D4">
        <w:rPr>
          <w:rFonts w:ascii="Garamond" w:hAnsi="Garamond" w:cs="Arial"/>
        </w:rPr>
        <w:t>.</w:t>
      </w:r>
    </w:p>
    <w:p w:rsidR="00745D9A" w:rsidRPr="00B153D4" w:rsidRDefault="00F2689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Espectro solar</w:t>
      </w:r>
      <w:r w:rsidR="005614FC" w:rsidRPr="00B153D4">
        <w:rPr>
          <w:rFonts w:ascii="Garamond" w:hAnsi="Garamond" w:cs="Arial"/>
        </w:rPr>
        <w:t>.</w:t>
      </w:r>
      <w:r w:rsidR="00745D9A" w:rsidRPr="00B153D4">
        <w:rPr>
          <w:rFonts w:ascii="Garamond" w:hAnsi="Garamond" w:cs="Arial"/>
          <w:color w:val="FFFFFF"/>
        </w:rPr>
        <w:t>.</w:t>
      </w:r>
    </w:p>
    <w:p w:rsidR="00745D9A" w:rsidRPr="00B153D4" w:rsidRDefault="00F2689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Efectos de la radiación. Absorción y emisión de la radiación.</w:t>
      </w:r>
    </w:p>
    <w:p w:rsidR="00745D9A" w:rsidRPr="00B153D4" w:rsidRDefault="00F2689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Relación entre temperatura y radiación emitida.</w:t>
      </w:r>
    </w:p>
    <w:p w:rsidR="00745D9A" w:rsidRPr="00B153D4" w:rsidRDefault="00F2689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La energía del sol y su influencia sobre la tierra.</w:t>
      </w:r>
    </w:p>
    <w:p w:rsidR="00F26893" w:rsidRPr="00B153D4" w:rsidRDefault="00F2689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5614FC" w:rsidRPr="00B153D4">
        <w:rPr>
          <w:rFonts w:ascii="Garamond" w:hAnsi="Garamond" w:cs="Arial"/>
        </w:rPr>
        <w:t>Efecto invernadero.</w:t>
      </w:r>
    </w:p>
    <w:p w:rsidR="00F26893" w:rsidRPr="00B153D4" w:rsidRDefault="00F2689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 xml:space="preserve">Intercambio de Energía por radiación. Tipos de ondas. </w:t>
      </w:r>
    </w:p>
    <w:p w:rsidR="00F26893" w:rsidRPr="00B153D4" w:rsidRDefault="00F2689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 xml:space="preserve">Frecuencia y amplitud de onda. </w:t>
      </w:r>
    </w:p>
    <w:p w:rsidR="00F26893" w:rsidRPr="00B153D4" w:rsidRDefault="00F2689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Propagación de las ondas.</w:t>
      </w:r>
    </w:p>
    <w:p w:rsidR="00F26893" w:rsidRPr="00B153D4" w:rsidRDefault="00F2689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Espectro electromagnético.</w:t>
      </w:r>
    </w:p>
    <w:p w:rsidR="00F26893" w:rsidRPr="00B153D4" w:rsidRDefault="00F2689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La radiación y la temperatura.</w:t>
      </w:r>
    </w:p>
    <w:p w:rsidR="00F26893" w:rsidRPr="00B153D4" w:rsidRDefault="00F2689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>Absorción y reflexión de la energía radiante.</w:t>
      </w:r>
    </w:p>
    <w:p w:rsidR="00745D9A" w:rsidRPr="00B153D4" w:rsidRDefault="00F26893" w:rsidP="00F26893">
      <w:pPr>
        <w:ind w:left="180" w:firstLine="360"/>
        <w:jc w:val="both"/>
        <w:rPr>
          <w:rFonts w:ascii="Garamond" w:hAnsi="Garamond" w:cs="Arial"/>
        </w:rPr>
      </w:pPr>
      <w:r w:rsidRPr="00B153D4">
        <w:rPr>
          <w:rFonts w:ascii="Garamond" w:hAnsi="Garamond" w:cs="Arial"/>
        </w:rPr>
        <w:t xml:space="preserve">- </w:t>
      </w:r>
      <w:r w:rsidR="00745D9A" w:rsidRPr="00B153D4">
        <w:rPr>
          <w:rFonts w:ascii="Garamond" w:hAnsi="Garamond" w:cs="Arial"/>
        </w:rPr>
        <w:t xml:space="preserve">Fenómenos en los que interviene </w:t>
      </w:r>
      <w:smartTag w:uri="urn:schemas-microsoft-com:office:smarttags" w:element="PersonName">
        <w:smartTagPr>
          <w:attr w:name="ProductID" w:val="la Energ￭a"/>
        </w:smartTagPr>
        <w:r w:rsidR="00745D9A" w:rsidRPr="00B153D4">
          <w:rPr>
            <w:rFonts w:ascii="Garamond" w:hAnsi="Garamond" w:cs="Arial"/>
          </w:rPr>
          <w:t>la Energía</w:t>
        </w:r>
      </w:smartTag>
      <w:r w:rsidR="00745D9A" w:rsidRPr="00B153D4">
        <w:rPr>
          <w:rFonts w:ascii="Garamond" w:hAnsi="Garamond" w:cs="Arial"/>
        </w:rPr>
        <w:t xml:space="preserve"> solar. Intercambio de Energía entre el Sol y </w:t>
      </w:r>
      <w:smartTag w:uri="urn:schemas-microsoft-com:office:smarttags" w:element="PersonName">
        <w:smartTagPr>
          <w:attr w:name="ProductID" w:val="la Tierra."/>
        </w:smartTagPr>
        <w:r w:rsidR="00745D9A" w:rsidRPr="00B153D4">
          <w:rPr>
            <w:rFonts w:ascii="Garamond" w:hAnsi="Garamond" w:cs="Arial"/>
          </w:rPr>
          <w:t>la Tierra.</w:t>
        </w:r>
      </w:smartTag>
      <w:r w:rsidR="00745D9A" w:rsidRPr="00B153D4">
        <w:rPr>
          <w:rFonts w:ascii="Garamond" w:hAnsi="Garamond" w:cs="Arial"/>
        </w:rPr>
        <w:t xml:space="preserve">  </w:t>
      </w:r>
    </w:p>
    <w:p w:rsidR="007C7D50" w:rsidRPr="00B153D4" w:rsidRDefault="007C7D50" w:rsidP="00857C25">
      <w:pPr>
        <w:ind w:left="180" w:right="543"/>
        <w:rPr>
          <w:rFonts w:ascii="Garamond" w:hAnsi="Garamond"/>
          <w:b/>
          <w:color w:val="FFFFFF"/>
          <w:u w:val="single"/>
        </w:rPr>
      </w:pPr>
    </w:p>
    <w:p w:rsidR="005C7219" w:rsidRPr="00B153D4" w:rsidRDefault="005C7219" w:rsidP="00857C25">
      <w:pPr>
        <w:ind w:left="180"/>
        <w:rPr>
          <w:rFonts w:ascii="Garamond" w:hAnsi="Garamond" w:cs="Arial"/>
          <w:b/>
          <w:u w:val="single"/>
        </w:rPr>
      </w:pPr>
    </w:p>
    <w:p w:rsidR="007C7D50" w:rsidRPr="00B153D4" w:rsidRDefault="007C7D50" w:rsidP="00F26893">
      <w:pPr>
        <w:ind w:left="180" w:firstLine="360"/>
        <w:rPr>
          <w:rFonts w:ascii="Garamond" w:hAnsi="Garamond" w:cs="Arial"/>
          <w:b/>
          <w:color w:val="FFFFFF"/>
          <w:u w:val="single"/>
        </w:rPr>
      </w:pPr>
      <w:r w:rsidRPr="00B153D4">
        <w:rPr>
          <w:rFonts w:ascii="Garamond" w:hAnsi="Garamond" w:cs="Arial"/>
          <w:b/>
          <w:u w:val="single"/>
        </w:rPr>
        <w:t>Bibliografía:</w:t>
      </w:r>
    </w:p>
    <w:p w:rsidR="007C7D50" w:rsidRPr="00B153D4" w:rsidRDefault="007C7D50" w:rsidP="00F26893">
      <w:pPr>
        <w:ind w:left="180" w:firstLine="360"/>
        <w:rPr>
          <w:rFonts w:ascii="Garamond" w:hAnsi="Garamond" w:cs="Arial"/>
          <w:color w:val="FFFFFF"/>
        </w:rPr>
      </w:pPr>
    </w:p>
    <w:p w:rsidR="007F0957" w:rsidRPr="00B153D4" w:rsidRDefault="00745D9A" w:rsidP="00F26893">
      <w:pPr>
        <w:ind w:left="360"/>
        <w:rPr>
          <w:rFonts w:ascii="Garamond" w:hAnsi="Garamond" w:cs="Arial"/>
          <w:color w:val="FFFFFF"/>
        </w:rPr>
      </w:pPr>
      <w:r w:rsidRPr="00B153D4">
        <w:rPr>
          <w:rFonts w:ascii="Garamond" w:hAnsi="Garamond" w:cs="Arial"/>
        </w:rPr>
        <w:t>Física-Qu</w:t>
      </w:r>
      <w:r w:rsidR="006C097A" w:rsidRPr="00B153D4">
        <w:rPr>
          <w:rFonts w:ascii="Garamond" w:hAnsi="Garamond" w:cs="Arial"/>
        </w:rPr>
        <w:t>ímica de 3ro.</w:t>
      </w:r>
      <w:r w:rsidRPr="00B153D4">
        <w:rPr>
          <w:rFonts w:ascii="Garamond" w:hAnsi="Garamond" w:cs="Arial"/>
        </w:rPr>
        <w:t>ES</w:t>
      </w:r>
      <w:r w:rsidR="007C7D50" w:rsidRPr="00B153D4">
        <w:rPr>
          <w:rFonts w:ascii="Garamond" w:hAnsi="Garamond" w:cs="Arial"/>
        </w:rPr>
        <w:t>. S</w:t>
      </w:r>
      <w:r w:rsidRPr="00B153D4">
        <w:rPr>
          <w:rFonts w:ascii="Garamond" w:hAnsi="Garamond" w:cs="Arial"/>
        </w:rPr>
        <w:t>aberes Clave. Editorial Sa</w:t>
      </w:r>
      <w:r w:rsidR="00977521" w:rsidRPr="00B153D4">
        <w:rPr>
          <w:rFonts w:ascii="Garamond" w:hAnsi="Garamond" w:cs="Arial"/>
        </w:rPr>
        <w:t>n</w:t>
      </w:r>
      <w:r w:rsidRPr="00B153D4">
        <w:rPr>
          <w:rFonts w:ascii="Garamond" w:hAnsi="Garamond" w:cs="Arial"/>
        </w:rPr>
        <w:t>tillana</w:t>
      </w:r>
    </w:p>
    <w:sectPr w:rsidR="007F0957" w:rsidRPr="00B153D4" w:rsidSect="006C097A">
      <w:footerReference w:type="even" r:id="rId7"/>
      <w:footerReference w:type="default" r:id="rId8"/>
      <w:pgSz w:w="11906" w:h="16838"/>
      <w:pgMar w:top="1021" w:right="1106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C6F" w:rsidRDefault="00B33C6F">
      <w:r>
        <w:separator/>
      </w:r>
    </w:p>
  </w:endnote>
  <w:endnote w:type="continuationSeparator" w:id="1">
    <w:p w:rsidR="00B33C6F" w:rsidRDefault="00B3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2D" w:rsidRDefault="0045412D" w:rsidP="009D29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412D" w:rsidRDefault="0045412D" w:rsidP="0026093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12D" w:rsidRDefault="0045412D" w:rsidP="009D29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773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5412D" w:rsidRPr="001740D0" w:rsidRDefault="0045412D" w:rsidP="00260939">
    <w:pPr>
      <w:pStyle w:val="Piedepgina"/>
      <w:ind w:right="360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C6F" w:rsidRDefault="00B33C6F">
      <w:r>
        <w:separator/>
      </w:r>
    </w:p>
  </w:footnote>
  <w:footnote w:type="continuationSeparator" w:id="1">
    <w:p w:rsidR="00B33C6F" w:rsidRDefault="00B33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404"/>
    <w:multiLevelType w:val="hybridMultilevel"/>
    <w:tmpl w:val="38AA2DE2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B59B1"/>
    <w:multiLevelType w:val="multilevel"/>
    <w:tmpl w:val="1F1609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C527C"/>
    <w:multiLevelType w:val="hybridMultilevel"/>
    <w:tmpl w:val="5464110C"/>
    <w:lvl w:ilvl="0" w:tplc="513868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14199F"/>
    <w:multiLevelType w:val="multilevel"/>
    <w:tmpl w:val="22CC75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1575A"/>
    <w:multiLevelType w:val="hybridMultilevel"/>
    <w:tmpl w:val="C80C0114"/>
    <w:lvl w:ilvl="0" w:tplc="9A5EA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4"/>
      </w:rPr>
    </w:lvl>
    <w:lvl w:ilvl="1" w:tplc="9738A4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978BD"/>
    <w:multiLevelType w:val="hybridMultilevel"/>
    <w:tmpl w:val="844A7E36"/>
    <w:lvl w:ilvl="0" w:tplc="088AD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24BCC"/>
    <w:multiLevelType w:val="hybridMultilevel"/>
    <w:tmpl w:val="F95A9598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D6EC6"/>
    <w:multiLevelType w:val="hybridMultilevel"/>
    <w:tmpl w:val="FE769AEC"/>
    <w:lvl w:ilvl="0" w:tplc="8E5C0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F0995"/>
    <w:multiLevelType w:val="hybridMultilevel"/>
    <w:tmpl w:val="9FBEB520"/>
    <w:lvl w:ilvl="0" w:tplc="076AEB22">
      <w:start w:val="10"/>
      <w:numFmt w:val="bullet"/>
      <w:lvlText w:val=""/>
      <w:lvlJc w:val="left"/>
      <w:pPr>
        <w:tabs>
          <w:tab w:val="num" w:pos="1867"/>
        </w:tabs>
        <w:ind w:left="1894" w:hanging="454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D45BF"/>
    <w:multiLevelType w:val="hybridMultilevel"/>
    <w:tmpl w:val="E132F4BA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A00508"/>
    <w:multiLevelType w:val="hybridMultilevel"/>
    <w:tmpl w:val="5104929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32E98"/>
    <w:multiLevelType w:val="hybridMultilevel"/>
    <w:tmpl w:val="6442D528"/>
    <w:lvl w:ilvl="0" w:tplc="82C2B84E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054F2B"/>
    <w:multiLevelType w:val="multilevel"/>
    <w:tmpl w:val="2548AB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C4322B"/>
    <w:multiLevelType w:val="hybridMultilevel"/>
    <w:tmpl w:val="1EECCFC6"/>
    <w:lvl w:ilvl="0" w:tplc="9738A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D54B54"/>
    <w:multiLevelType w:val="hybridMultilevel"/>
    <w:tmpl w:val="504870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32D78"/>
    <w:multiLevelType w:val="hybridMultilevel"/>
    <w:tmpl w:val="2FA2D1D8"/>
    <w:lvl w:ilvl="0" w:tplc="DEE47E6C"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FE4352"/>
    <w:multiLevelType w:val="hybridMultilevel"/>
    <w:tmpl w:val="390CF7B8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484ABE"/>
    <w:multiLevelType w:val="hybridMultilevel"/>
    <w:tmpl w:val="31B8F08A"/>
    <w:lvl w:ilvl="0" w:tplc="9738A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9E7633"/>
    <w:multiLevelType w:val="hybridMultilevel"/>
    <w:tmpl w:val="B7D2A330"/>
    <w:lvl w:ilvl="0" w:tplc="513868C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B3053A1"/>
    <w:multiLevelType w:val="hybridMultilevel"/>
    <w:tmpl w:val="8252F008"/>
    <w:lvl w:ilvl="0" w:tplc="D4B81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738A4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44295"/>
    <w:multiLevelType w:val="hybridMultilevel"/>
    <w:tmpl w:val="3E5A5DB4"/>
    <w:lvl w:ilvl="0" w:tplc="51386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E5E39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472F4"/>
    <w:multiLevelType w:val="hybridMultilevel"/>
    <w:tmpl w:val="025CBAF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320B5C"/>
    <w:multiLevelType w:val="hybridMultilevel"/>
    <w:tmpl w:val="F78403C6"/>
    <w:lvl w:ilvl="0" w:tplc="51386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13BAC"/>
    <w:multiLevelType w:val="hybridMultilevel"/>
    <w:tmpl w:val="22CC7568"/>
    <w:lvl w:ilvl="0" w:tplc="8E5C0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9738A4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C5711"/>
    <w:multiLevelType w:val="hybridMultilevel"/>
    <w:tmpl w:val="21F2BA68"/>
    <w:lvl w:ilvl="0" w:tplc="51386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975E86"/>
    <w:multiLevelType w:val="hybridMultilevel"/>
    <w:tmpl w:val="3D1496D0"/>
    <w:lvl w:ilvl="0" w:tplc="2C0A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6">
    <w:nsid w:val="5FD776F5"/>
    <w:multiLevelType w:val="multilevel"/>
    <w:tmpl w:val="FE769A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44590C"/>
    <w:multiLevelType w:val="hybridMultilevel"/>
    <w:tmpl w:val="EE90CA60"/>
    <w:lvl w:ilvl="0" w:tplc="49747144">
      <w:start w:val="1"/>
      <w:numFmt w:val="bullet"/>
      <w:lvlText w:val=""/>
      <w:lvlJc w:val="left"/>
      <w:pPr>
        <w:tabs>
          <w:tab w:val="num" w:pos="427"/>
        </w:tabs>
        <w:ind w:left="454" w:hanging="454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8">
    <w:nsid w:val="62B17C54"/>
    <w:multiLevelType w:val="hybridMultilevel"/>
    <w:tmpl w:val="D09A5F12"/>
    <w:lvl w:ilvl="0" w:tplc="49747144">
      <w:start w:val="1"/>
      <w:numFmt w:val="bullet"/>
      <w:lvlText w:val=""/>
      <w:lvlJc w:val="left"/>
      <w:pPr>
        <w:tabs>
          <w:tab w:val="num" w:pos="427"/>
        </w:tabs>
        <w:ind w:left="454" w:hanging="454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9">
    <w:nsid w:val="62F2207B"/>
    <w:multiLevelType w:val="hybridMultilevel"/>
    <w:tmpl w:val="1F160912"/>
    <w:lvl w:ilvl="0" w:tplc="D4B81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738A4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57CB1"/>
    <w:multiLevelType w:val="hybridMultilevel"/>
    <w:tmpl w:val="E06E6F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507D5C"/>
    <w:multiLevelType w:val="hybridMultilevel"/>
    <w:tmpl w:val="17381F9E"/>
    <w:lvl w:ilvl="0" w:tplc="9A5EA9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68256C1"/>
    <w:multiLevelType w:val="hybridMultilevel"/>
    <w:tmpl w:val="BEEA9950"/>
    <w:lvl w:ilvl="0" w:tplc="088AD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E20554"/>
    <w:multiLevelType w:val="hybridMultilevel"/>
    <w:tmpl w:val="4BB4B998"/>
    <w:lvl w:ilvl="0" w:tplc="9F1EE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AA6DA5"/>
    <w:multiLevelType w:val="hybridMultilevel"/>
    <w:tmpl w:val="2152BD2A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673900"/>
    <w:multiLevelType w:val="hybridMultilevel"/>
    <w:tmpl w:val="02EA1678"/>
    <w:lvl w:ilvl="0" w:tplc="D4B81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FB64F5"/>
    <w:multiLevelType w:val="hybridMultilevel"/>
    <w:tmpl w:val="2548ABFC"/>
    <w:lvl w:ilvl="0" w:tplc="51386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7E7DCC"/>
    <w:multiLevelType w:val="hybridMultilevel"/>
    <w:tmpl w:val="3E2815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540E8A"/>
    <w:multiLevelType w:val="hybridMultilevel"/>
    <w:tmpl w:val="069E1428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231722"/>
    <w:multiLevelType w:val="hybridMultilevel"/>
    <w:tmpl w:val="73DC4B30"/>
    <w:lvl w:ilvl="0" w:tplc="D4B81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C30B51"/>
    <w:multiLevelType w:val="hybridMultilevel"/>
    <w:tmpl w:val="37E6E820"/>
    <w:lvl w:ilvl="0" w:tplc="9A5EA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435B4C"/>
    <w:multiLevelType w:val="singleLevel"/>
    <w:tmpl w:val="E8383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993650"/>
    <w:multiLevelType w:val="multilevel"/>
    <w:tmpl w:val="1F1609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2820B0"/>
    <w:multiLevelType w:val="hybridMultilevel"/>
    <w:tmpl w:val="61C8B646"/>
    <w:lvl w:ilvl="0" w:tplc="51386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204220"/>
    <w:multiLevelType w:val="hybridMultilevel"/>
    <w:tmpl w:val="2E4A5470"/>
    <w:lvl w:ilvl="0" w:tplc="AFB64F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587EC8"/>
    <w:multiLevelType w:val="hybridMultilevel"/>
    <w:tmpl w:val="10389054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F0A0571"/>
    <w:multiLevelType w:val="multilevel"/>
    <w:tmpl w:val="37E6E8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37"/>
  </w:num>
  <w:num w:numId="4">
    <w:abstractNumId w:val="19"/>
  </w:num>
  <w:num w:numId="5">
    <w:abstractNumId w:val="10"/>
  </w:num>
  <w:num w:numId="6">
    <w:abstractNumId w:val="38"/>
  </w:num>
  <w:num w:numId="7">
    <w:abstractNumId w:val="21"/>
  </w:num>
  <w:num w:numId="8">
    <w:abstractNumId w:val="6"/>
  </w:num>
  <w:num w:numId="9">
    <w:abstractNumId w:val="16"/>
  </w:num>
  <w:num w:numId="10">
    <w:abstractNumId w:val="34"/>
  </w:num>
  <w:num w:numId="11">
    <w:abstractNumId w:val="9"/>
  </w:num>
  <w:num w:numId="12">
    <w:abstractNumId w:val="0"/>
  </w:num>
  <w:num w:numId="13">
    <w:abstractNumId w:val="45"/>
  </w:num>
  <w:num w:numId="14">
    <w:abstractNumId w:val="25"/>
  </w:num>
  <w:num w:numId="15">
    <w:abstractNumId w:val="39"/>
  </w:num>
  <w:num w:numId="16">
    <w:abstractNumId w:val="29"/>
  </w:num>
  <w:num w:numId="17">
    <w:abstractNumId w:val="28"/>
  </w:num>
  <w:num w:numId="18">
    <w:abstractNumId w:val="27"/>
  </w:num>
  <w:num w:numId="19">
    <w:abstractNumId w:val="13"/>
  </w:num>
  <w:num w:numId="20">
    <w:abstractNumId w:val="17"/>
  </w:num>
  <w:num w:numId="21">
    <w:abstractNumId w:val="41"/>
  </w:num>
  <w:num w:numId="22">
    <w:abstractNumId w:val="36"/>
  </w:num>
  <w:num w:numId="23">
    <w:abstractNumId w:val="43"/>
  </w:num>
  <w:num w:numId="24">
    <w:abstractNumId w:val="20"/>
  </w:num>
  <w:num w:numId="25">
    <w:abstractNumId w:val="35"/>
  </w:num>
  <w:num w:numId="26">
    <w:abstractNumId w:val="42"/>
  </w:num>
  <w:num w:numId="27">
    <w:abstractNumId w:val="23"/>
  </w:num>
  <w:num w:numId="28">
    <w:abstractNumId w:val="1"/>
  </w:num>
  <w:num w:numId="29">
    <w:abstractNumId w:val="3"/>
  </w:num>
  <w:num w:numId="30">
    <w:abstractNumId w:val="4"/>
  </w:num>
  <w:num w:numId="31">
    <w:abstractNumId w:val="31"/>
  </w:num>
  <w:num w:numId="32">
    <w:abstractNumId w:val="7"/>
  </w:num>
  <w:num w:numId="33">
    <w:abstractNumId w:val="26"/>
  </w:num>
  <w:num w:numId="34">
    <w:abstractNumId w:val="40"/>
  </w:num>
  <w:num w:numId="35">
    <w:abstractNumId w:val="46"/>
  </w:num>
  <w:num w:numId="36">
    <w:abstractNumId w:val="32"/>
  </w:num>
  <w:num w:numId="37">
    <w:abstractNumId w:val="5"/>
  </w:num>
  <w:num w:numId="38">
    <w:abstractNumId w:val="12"/>
  </w:num>
  <w:num w:numId="39">
    <w:abstractNumId w:val="33"/>
  </w:num>
  <w:num w:numId="40">
    <w:abstractNumId w:val="22"/>
  </w:num>
  <w:num w:numId="41">
    <w:abstractNumId w:val="2"/>
  </w:num>
  <w:num w:numId="42">
    <w:abstractNumId w:val="18"/>
  </w:num>
  <w:num w:numId="43">
    <w:abstractNumId w:val="11"/>
  </w:num>
  <w:num w:numId="44">
    <w:abstractNumId w:val="15"/>
  </w:num>
  <w:num w:numId="45">
    <w:abstractNumId w:val="8"/>
  </w:num>
  <w:num w:numId="46">
    <w:abstractNumId w:val="24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369"/>
    <w:rsid w:val="00001C29"/>
    <w:rsid w:val="00051FC0"/>
    <w:rsid w:val="00071F32"/>
    <w:rsid w:val="00074E99"/>
    <w:rsid w:val="00090125"/>
    <w:rsid w:val="000A034C"/>
    <w:rsid w:val="000F31D6"/>
    <w:rsid w:val="00145DEF"/>
    <w:rsid w:val="00156E45"/>
    <w:rsid w:val="00171C49"/>
    <w:rsid w:val="001740D0"/>
    <w:rsid w:val="00186B06"/>
    <w:rsid w:val="001B5FD4"/>
    <w:rsid w:val="001F31A4"/>
    <w:rsid w:val="00206DFC"/>
    <w:rsid w:val="00213D32"/>
    <w:rsid w:val="00230139"/>
    <w:rsid w:val="00254607"/>
    <w:rsid w:val="00260939"/>
    <w:rsid w:val="00263EC5"/>
    <w:rsid w:val="002645F8"/>
    <w:rsid w:val="00267ECA"/>
    <w:rsid w:val="002D7048"/>
    <w:rsid w:val="002E25BB"/>
    <w:rsid w:val="002F4DC9"/>
    <w:rsid w:val="00302783"/>
    <w:rsid w:val="0037075B"/>
    <w:rsid w:val="00386143"/>
    <w:rsid w:val="003B0BD3"/>
    <w:rsid w:val="003B5B23"/>
    <w:rsid w:val="00414EBF"/>
    <w:rsid w:val="00447F42"/>
    <w:rsid w:val="0045412D"/>
    <w:rsid w:val="00487A7A"/>
    <w:rsid w:val="00500EA4"/>
    <w:rsid w:val="0051773B"/>
    <w:rsid w:val="00530735"/>
    <w:rsid w:val="005614FC"/>
    <w:rsid w:val="0057786A"/>
    <w:rsid w:val="005C7219"/>
    <w:rsid w:val="005E7F6B"/>
    <w:rsid w:val="005F1861"/>
    <w:rsid w:val="005F1FD8"/>
    <w:rsid w:val="005F4674"/>
    <w:rsid w:val="00670F67"/>
    <w:rsid w:val="00676F13"/>
    <w:rsid w:val="00697DB9"/>
    <w:rsid w:val="006C097A"/>
    <w:rsid w:val="00721795"/>
    <w:rsid w:val="007265A9"/>
    <w:rsid w:val="007427A6"/>
    <w:rsid w:val="00745D9A"/>
    <w:rsid w:val="00746200"/>
    <w:rsid w:val="00753F18"/>
    <w:rsid w:val="007628C4"/>
    <w:rsid w:val="007C7D50"/>
    <w:rsid w:val="007F0957"/>
    <w:rsid w:val="007F4083"/>
    <w:rsid w:val="008334A7"/>
    <w:rsid w:val="00857C25"/>
    <w:rsid w:val="00863F7A"/>
    <w:rsid w:val="008A25D0"/>
    <w:rsid w:val="008B71E1"/>
    <w:rsid w:val="008E2111"/>
    <w:rsid w:val="008E401E"/>
    <w:rsid w:val="009303D8"/>
    <w:rsid w:val="00936B3E"/>
    <w:rsid w:val="009513C9"/>
    <w:rsid w:val="009523F6"/>
    <w:rsid w:val="00954B59"/>
    <w:rsid w:val="00977521"/>
    <w:rsid w:val="009B1DD7"/>
    <w:rsid w:val="009C12B0"/>
    <w:rsid w:val="009D2939"/>
    <w:rsid w:val="009D38FE"/>
    <w:rsid w:val="009E5781"/>
    <w:rsid w:val="009E7C4E"/>
    <w:rsid w:val="00A0229A"/>
    <w:rsid w:val="00A302A4"/>
    <w:rsid w:val="00A4128B"/>
    <w:rsid w:val="00A4639A"/>
    <w:rsid w:val="00A53347"/>
    <w:rsid w:val="00A82703"/>
    <w:rsid w:val="00AC083F"/>
    <w:rsid w:val="00B153D4"/>
    <w:rsid w:val="00B33C6F"/>
    <w:rsid w:val="00B36E5F"/>
    <w:rsid w:val="00B508D6"/>
    <w:rsid w:val="00B83F6B"/>
    <w:rsid w:val="00B915A9"/>
    <w:rsid w:val="00BB1B3B"/>
    <w:rsid w:val="00C0007F"/>
    <w:rsid w:val="00C92B49"/>
    <w:rsid w:val="00CB2C44"/>
    <w:rsid w:val="00CB6CFE"/>
    <w:rsid w:val="00CD22DF"/>
    <w:rsid w:val="00CD30A9"/>
    <w:rsid w:val="00D47DB0"/>
    <w:rsid w:val="00D56E90"/>
    <w:rsid w:val="00DD65E3"/>
    <w:rsid w:val="00DE3ADB"/>
    <w:rsid w:val="00DF1E3E"/>
    <w:rsid w:val="00DF4EB1"/>
    <w:rsid w:val="00E30488"/>
    <w:rsid w:val="00E35871"/>
    <w:rsid w:val="00E4449E"/>
    <w:rsid w:val="00E670BB"/>
    <w:rsid w:val="00E81369"/>
    <w:rsid w:val="00E946D3"/>
    <w:rsid w:val="00EA1BAE"/>
    <w:rsid w:val="00EC2C8B"/>
    <w:rsid w:val="00ED3BC0"/>
    <w:rsid w:val="00ED66E5"/>
    <w:rsid w:val="00F0129E"/>
    <w:rsid w:val="00F26893"/>
    <w:rsid w:val="00F3150C"/>
    <w:rsid w:val="00F37AC8"/>
    <w:rsid w:val="00F42DD4"/>
    <w:rsid w:val="00F7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9B1D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sz w:val="28"/>
      <w:szCs w:val="20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ind w:right="-71"/>
    </w:pPr>
    <w:rPr>
      <w:rFonts w:ascii="Arial" w:hAnsi="Arial" w:cs="Arial"/>
      <w:sz w:val="20"/>
      <w:szCs w:val="20"/>
    </w:rPr>
  </w:style>
  <w:style w:type="paragraph" w:styleId="Piedepgina">
    <w:name w:val="footer"/>
    <w:basedOn w:val="Normal"/>
    <w:rsid w:val="0026093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939"/>
  </w:style>
  <w:style w:type="paragraph" w:styleId="Encabezado">
    <w:name w:val="header"/>
    <w:basedOn w:val="Normal"/>
    <w:rsid w:val="001740D0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B1DD7"/>
    <w:pPr>
      <w:spacing w:after="120" w:line="480" w:lineRule="auto"/>
    </w:pPr>
  </w:style>
  <w:style w:type="character" w:styleId="CitaHTML">
    <w:name w:val="HTML Cite"/>
    <w:rsid w:val="00530735"/>
    <w:rPr>
      <w:i w:val="0"/>
      <w:iCs w:val="0"/>
      <w:color w:val="0099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994">
              <w:marLeft w:val="0"/>
              <w:marRight w:val="0"/>
              <w:marTop w:val="0"/>
              <w:marBottom w:val="525"/>
              <w:divBdr>
                <w:top w:val="single" w:sz="6" w:space="5" w:color="E6E6E6"/>
                <w:left w:val="single" w:sz="6" w:space="5" w:color="E6E6E6"/>
                <w:bottom w:val="single" w:sz="6" w:space="5" w:color="E6E6E6"/>
                <w:right w:val="single" w:sz="6" w:space="5" w:color="E6E6E6"/>
              </w:divBdr>
              <w:divsChild>
                <w:div w:id="1340228785">
                  <w:marLeft w:val="0"/>
                  <w:marRight w:val="0"/>
                  <w:marTop w:val="0"/>
                  <w:marBottom w:val="0"/>
                  <w:divBdr>
                    <w:top w:val="single" w:sz="2" w:space="0" w:color="FAFAFA"/>
                    <w:left w:val="single" w:sz="2" w:space="0" w:color="FAFAFA"/>
                    <w:bottom w:val="single" w:sz="2" w:space="0" w:color="FAFAFA"/>
                    <w:right w:val="single" w:sz="2" w:space="0" w:color="FAFAFA"/>
                  </w:divBdr>
                  <w:divsChild>
                    <w:div w:id="20184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591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7F7F7F"/>
                            <w:right w:val="single" w:sz="2" w:space="0" w:color="7F7F7F"/>
                          </w:divBdr>
                          <w:divsChild>
                            <w:div w:id="5828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anual 2008</vt:lpstr>
    </vt:vector>
  </TitlesOfParts>
  <Company>AySA S,A,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anual 2008</dc:title>
  <dc:creator>pc</dc:creator>
  <cp:lastModifiedBy>SECUNDARIA</cp:lastModifiedBy>
  <cp:revision>2</cp:revision>
  <cp:lastPrinted>2017-04-25T15:52:00Z</cp:lastPrinted>
  <dcterms:created xsi:type="dcterms:W3CDTF">2017-04-27T15:56:00Z</dcterms:created>
  <dcterms:modified xsi:type="dcterms:W3CDTF">2017-04-27T15:56:00Z</dcterms:modified>
</cp:coreProperties>
</file>